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D6" w:rsidRDefault="0017040C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PHOTOS FROM MT HEBRON CEREMONY AUGUST 24, 2013</w:t>
      </w:r>
    </w:p>
    <w:p w:rsidR="00FC58BE" w:rsidRPr="00FC58BE" w:rsidRDefault="00FC58BE" w:rsidP="0017040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Photos from cameras of Mike Lyman and S</w:t>
      </w:r>
      <w:r w:rsidR="007D0128">
        <w:rPr>
          <w:b/>
          <w:sz w:val="20"/>
          <w:szCs w:val="20"/>
        </w:rPr>
        <w:t>tuart B</w:t>
      </w:r>
      <w:bookmarkStart w:id="0" w:name="_GoBack"/>
      <w:bookmarkEnd w:id="0"/>
      <w:r>
        <w:rPr>
          <w:b/>
          <w:sz w:val="20"/>
          <w:szCs w:val="20"/>
        </w:rPr>
        <w:t>utler</w:t>
      </w:r>
    </w:p>
    <w:p w:rsidR="0017040C" w:rsidRDefault="0017040C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06205" cy="7210425"/>
            <wp:effectExtent l="0" t="0" r="4445" b="0"/>
            <wp:docPr id="3" name="Picture 3" descr="C:\Documents and Settings\Compaq_Owner.YOUR-D0F670B45A\Desktop\Mt Hebron Monument 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.YOUR-D0F670B45A\Desktop\Mt Hebron Monument 18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29" cy="72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0C" w:rsidRDefault="0017040C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above shows the inscriptions and logos of the two 1812 societies that financed</w:t>
      </w:r>
      <w:r w:rsidR="00FC58BE">
        <w:rPr>
          <w:b/>
          <w:sz w:val="24"/>
          <w:szCs w:val="24"/>
        </w:rPr>
        <w:t xml:space="preserve"> the preparation.</w:t>
      </w:r>
      <w:r>
        <w:rPr>
          <w:b/>
          <w:sz w:val="24"/>
          <w:szCs w:val="24"/>
        </w:rPr>
        <w:t xml:space="preserve"> It lists the </w:t>
      </w:r>
      <w:r w:rsidR="00926FF3">
        <w:rPr>
          <w:b/>
          <w:sz w:val="24"/>
          <w:szCs w:val="24"/>
        </w:rPr>
        <w:t xml:space="preserve">forty two </w:t>
      </w:r>
      <w:r>
        <w:rPr>
          <w:b/>
          <w:sz w:val="24"/>
          <w:szCs w:val="24"/>
        </w:rPr>
        <w:t>1812 veterans and their ranks during the war period.</w:t>
      </w:r>
      <w:r w:rsidR="00FC58BE">
        <w:rPr>
          <w:b/>
          <w:sz w:val="24"/>
          <w:szCs w:val="24"/>
        </w:rPr>
        <w:t xml:space="preserve"> After the ceremony the monument will be placed on a base in the area of the General Daniel Morgan portion of the cemetery nearby.</w:t>
      </w:r>
    </w:p>
    <w:p w:rsidR="0017040C" w:rsidRDefault="0017040C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51312" cy="3743325"/>
            <wp:effectExtent l="0" t="0" r="1905" b="0"/>
            <wp:docPr id="4" name="Picture 4" descr="C:\Documents and Settings\Compaq_Owner.YOUR-D0F670B45A\Desktop\1812 group Mt Heb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.YOUR-D0F670B45A\Desktop\1812 group Mt Hebr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12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33" w:rsidRDefault="00AE5333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Above eight member of the War of 1812 in the Commonwealth of Virginia gather around the inscribed monument after the ceremony L/R: Rick </w:t>
      </w:r>
      <w:proofErr w:type="spellStart"/>
      <w:r>
        <w:rPr>
          <w:b/>
          <w:sz w:val="24"/>
          <w:szCs w:val="24"/>
        </w:rPr>
        <w:t>Hendrick</w:t>
      </w:r>
      <w:proofErr w:type="spellEnd"/>
      <w:r>
        <w:rPr>
          <w:b/>
          <w:sz w:val="24"/>
          <w:szCs w:val="24"/>
        </w:rPr>
        <w:t xml:space="preserve">; John </w:t>
      </w:r>
      <w:proofErr w:type="spellStart"/>
      <w:r>
        <w:rPr>
          <w:b/>
          <w:sz w:val="24"/>
          <w:szCs w:val="24"/>
        </w:rPr>
        <w:t>Epperly</w:t>
      </w:r>
      <w:proofErr w:type="spellEnd"/>
      <w:r>
        <w:rPr>
          <w:b/>
          <w:sz w:val="24"/>
          <w:szCs w:val="24"/>
        </w:rPr>
        <w:t xml:space="preserve">; Thad Hartman; Mike Lyman, Dennis </w:t>
      </w:r>
      <w:proofErr w:type="spellStart"/>
      <w:r>
        <w:rPr>
          <w:b/>
          <w:sz w:val="24"/>
          <w:szCs w:val="24"/>
        </w:rPr>
        <w:t>Fritts</w:t>
      </w:r>
      <w:proofErr w:type="spellEnd"/>
      <w:r>
        <w:rPr>
          <w:b/>
          <w:sz w:val="24"/>
          <w:szCs w:val="24"/>
        </w:rPr>
        <w:t>, Charles Belfield; Victor Diehl and Stuart Butler</w:t>
      </w:r>
    </w:p>
    <w:p w:rsidR="0017040C" w:rsidRDefault="00AE533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67275" cy="3893820"/>
            <wp:effectExtent l="0" t="0" r="9525" b="0"/>
            <wp:docPr id="6" name="Picture 6" descr="C:\Documents and Settings\Compaq_Owner.YOUR-D0F670B45A\Desktop\Mt Hebron Group w D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aq_Owner.YOUR-D0F670B45A\Desktop\Mt Hebron Group w Dau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3" w:rsidRDefault="00926FF3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Jodi Killeen, 1</w:t>
      </w:r>
      <w:r w:rsidRPr="00926FF3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VP National &amp; Jacque-Lynne Schulman, VA State </w:t>
      </w:r>
      <w:proofErr w:type="gramStart"/>
      <w:r>
        <w:rPr>
          <w:b/>
          <w:sz w:val="24"/>
          <w:szCs w:val="24"/>
        </w:rPr>
        <w:t>President  of</w:t>
      </w:r>
      <w:proofErr w:type="gramEnd"/>
      <w:r>
        <w:rPr>
          <w:b/>
          <w:sz w:val="24"/>
          <w:szCs w:val="24"/>
        </w:rPr>
        <w:t xml:space="preserve"> the U.S. Daughters of 1812 join the group</w:t>
      </w:r>
    </w:p>
    <w:p w:rsidR="00926FF3" w:rsidRDefault="00926FF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22188" cy="7620000"/>
            <wp:effectExtent l="0" t="0" r="0" b="0"/>
            <wp:docPr id="7" name="Picture 7" descr="L:\LEXCOPY047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47\DSCN06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58" cy="76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3" w:rsidRDefault="00926FF3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 the joint ceremony with the Virginia Society Sons of the American Revolution</w:t>
      </w:r>
      <w:r w:rsidR="00EA1C72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forty Revolutionary War patriots were also honored by placing their names and ranks on the monument</w:t>
      </w:r>
      <w:r w:rsidR="00EA1C72">
        <w:rPr>
          <w:b/>
          <w:sz w:val="24"/>
          <w:szCs w:val="24"/>
        </w:rPr>
        <w:t>. Some of these men also served in the War of 1812</w:t>
      </w:r>
      <w:r w:rsidR="00FC58BE">
        <w:rPr>
          <w:b/>
          <w:sz w:val="24"/>
          <w:szCs w:val="24"/>
        </w:rPr>
        <w:t>. This monument, as well, will be mounted on a base following the ceremony.</w:t>
      </w:r>
    </w:p>
    <w:p w:rsidR="00EA1C72" w:rsidRDefault="00EA1C72" w:rsidP="00EA1C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924050" cy="2009775"/>
            <wp:effectExtent l="0" t="0" r="0" b="9525"/>
            <wp:docPr id="9" name="Picture 9" descr="L:\LEXCOPY047\DSCN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LEXCOPY047\DSCN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1828800" cy="2078181"/>
            <wp:effectExtent l="0" t="0" r="0" b="0"/>
            <wp:docPr id="10" name="Picture 10" descr="L:\LEXCOPY047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LEXCOPY047\DSCN06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F3" w:rsidRDefault="00DE0BF3" w:rsidP="00EA1C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Close-ups of the two 1812 society logos on the monument and some </w:t>
      </w:r>
      <w:r w:rsidR="00FC58BE">
        <w:rPr>
          <w:b/>
          <w:sz w:val="24"/>
          <w:szCs w:val="24"/>
        </w:rPr>
        <w:t xml:space="preserve">of the </w:t>
      </w:r>
      <w:r>
        <w:rPr>
          <w:b/>
          <w:sz w:val="24"/>
          <w:szCs w:val="24"/>
        </w:rPr>
        <w:t>attendees below</w:t>
      </w:r>
    </w:p>
    <w:p w:rsidR="00EA1C72" w:rsidRDefault="00EA1C72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00800" cy="2867025"/>
            <wp:effectExtent l="0" t="0" r="0" b="9525"/>
            <wp:docPr id="8" name="Picture 8" descr="L:\LEXCOPY047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LEXCOPY047\DSCN0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11" cy="28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72" w:rsidRDefault="00DE0BF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54731" cy="3419475"/>
            <wp:effectExtent l="0" t="0" r="8255" b="0"/>
            <wp:docPr id="11" name="Picture 11" descr="L:\MT Hebron Butl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MT Hebron Butler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20" cy="34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F3" w:rsidRDefault="00DE0BF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329397" cy="4210050"/>
            <wp:effectExtent l="0" t="0" r="0" b="0"/>
            <wp:docPr id="12" name="Picture 12" descr="L:\MT Hebron Butl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MT Hebron Butler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75" cy="42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D3" w:rsidRDefault="001869D3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Above the War of 1812 Society Color Guard carry the colors to be posted L/R: Mike Lyman and Victor Diehl lead the guard, followed by Thad Hartman (hid behind Victor) carrying the Star Spangled Banner Flag</w:t>
      </w:r>
      <w:r w:rsidR="00FC58BE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followed by Dennis </w:t>
      </w:r>
      <w:proofErr w:type="spellStart"/>
      <w:r>
        <w:rPr>
          <w:b/>
          <w:sz w:val="24"/>
          <w:szCs w:val="24"/>
        </w:rPr>
        <w:t>Fritts</w:t>
      </w:r>
      <w:proofErr w:type="spellEnd"/>
      <w:r>
        <w:rPr>
          <w:b/>
          <w:sz w:val="24"/>
          <w:szCs w:val="24"/>
        </w:rPr>
        <w:t xml:space="preserve"> with the Virginia flag and Charles Belfield with the Society flag</w:t>
      </w:r>
    </w:p>
    <w:p w:rsidR="00DE0BF3" w:rsidRDefault="00DE0BF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00625" cy="3752850"/>
            <wp:effectExtent l="0" t="0" r="9525" b="0"/>
            <wp:docPr id="13" name="Picture 13" descr="L:\mt Hebron Butl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mt Hebron Butler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47" cy="37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D3" w:rsidRDefault="001869D3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Above the ritual for unveiling monuments is recited by </w:t>
      </w:r>
      <w:proofErr w:type="spellStart"/>
      <w:r>
        <w:rPr>
          <w:b/>
          <w:sz w:val="24"/>
          <w:szCs w:val="24"/>
        </w:rPr>
        <w:t>Thadeus</w:t>
      </w:r>
      <w:proofErr w:type="spellEnd"/>
      <w:r>
        <w:rPr>
          <w:b/>
          <w:sz w:val="24"/>
          <w:szCs w:val="24"/>
        </w:rPr>
        <w:t xml:space="preserve"> Hartman and Dennis </w:t>
      </w:r>
      <w:proofErr w:type="spellStart"/>
      <w:r>
        <w:rPr>
          <w:b/>
          <w:sz w:val="24"/>
          <w:szCs w:val="24"/>
        </w:rPr>
        <w:t>Fritts</w:t>
      </w:r>
      <w:proofErr w:type="spellEnd"/>
      <w:r>
        <w:rPr>
          <w:b/>
          <w:sz w:val="24"/>
          <w:szCs w:val="24"/>
        </w:rPr>
        <w:t>. Standing on the left is President Larry Johnson of the James Wood II SAR Chapter who</w:t>
      </w:r>
      <w:r w:rsidR="00FC58BE">
        <w:rPr>
          <w:b/>
          <w:sz w:val="24"/>
          <w:szCs w:val="24"/>
        </w:rPr>
        <w:t>se chapter</w:t>
      </w:r>
      <w:r>
        <w:rPr>
          <w:b/>
          <w:sz w:val="24"/>
          <w:szCs w:val="24"/>
        </w:rPr>
        <w:t xml:space="preserve"> conducted the ceremony.</w:t>
      </w:r>
    </w:p>
    <w:p w:rsidR="001869D3" w:rsidRDefault="008D25A0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Below the War of 1812 m</w:t>
      </w:r>
      <w:r w:rsidR="001869D3">
        <w:rPr>
          <w:b/>
          <w:sz w:val="24"/>
          <w:szCs w:val="24"/>
        </w:rPr>
        <w:t>onument</w:t>
      </w:r>
      <w:r>
        <w:rPr>
          <w:b/>
          <w:sz w:val="24"/>
          <w:szCs w:val="24"/>
        </w:rPr>
        <w:t xml:space="preserve"> is unveiled by Virginia State President U.S. Daughters of 1812, Jacque-Lynne </w:t>
      </w:r>
      <w:proofErr w:type="spellStart"/>
      <w:r>
        <w:rPr>
          <w:b/>
          <w:sz w:val="24"/>
          <w:szCs w:val="24"/>
        </w:rPr>
        <w:t>Amann</w:t>
      </w:r>
      <w:proofErr w:type="spellEnd"/>
      <w:r>
        <w:rPr>
          <w:b/>
          <w:sz w:val="24"/>
          <w:szCs w:val="24"/>
        </w:rPr>
        <w:t xml:space="preserve"> Schulman and past President Myron (Mike) E. Lyman, Sr. of the War of 1812 Society in Virginia</w:t>
      </w:r>
      <w:r w:rsidR="00FC58B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The three posted flags of the 1812 Color Guard are posted behind</w:t>
      </w:r>
      <w:r w:rsidR="00FC58BE">
        <w:rPr>
          <w:b/>
          <w:sz w:val="24"/>
          <w:szCs w:val="24"/>
        </w:rPr>
        <w:t xml:space="preserve"> the monument.</w:t>
      </w:r>
    </w:p>
    <w:p w:rsidR="00DE0BF3" w:rsidRDefault="00DE0BF3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BE25F0" wp14:editId="78C26132">
            <wp:extent cx="4464985" cy="4647228"/>
            <wp:effectExtent l="0" t="0" r="0" b="1270"/>
            <wp:docPr id="14" name="Picture 14" descr="L:\MT Hebron Butl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MT Hebron Butler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72" cy="46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A0" w:rsidRDefault="008D25A0" w:rsidP="001704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00525" cy="2514600"/>
            <wp:effectExtent l="0" t="0" r="9525" b="0"/>
            <wp:docPr id="16" name="Picture 16" descr="L:\MT Hebron Butl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MT Hebron Butler 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44" cy="25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A0" w:rsidRDefault="008D25A0" w:rsidP="001704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Some of the wreaths presented during the ceremony</w:t>
      </w:r>
    </w:p>
    <w:p w:rsidR="00FC58BE" w:rsidRDefault="00FC58BE" w:rsidP="0017040C">
      <w:pPr>
        <w:jc w:val="center"/>
        <w:rPr>
          <w:b/>
          <w:sz w:val="24"/>
          <w:szCs w:val="24"/>
        </w:rPr>
      </w:pPr>
    </w:p>
    <w:p w:rsidR="008D25A0" w:rsidRPr="0017040C" w:rsidRDefault="008D25A0" w:rsidP="0017040C">
      <w:pPr>
        <w:jc w:val="center"/>
        <w:rPr>
          <w:b/>
          <w:sz w:val="24"/>
          <w:szCs w:val="24"/>
        </w:rPr>
      </w:pPr>
    </w:p>
    <w:sectPr w:rsidR="008D25A0" w:rsidRPr="0017040C" w:rsidSect="001704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40C"/>
    <w:rsid w:val="0017040C"/>
    <w:rsid w:val="001869D3"/>
    <w:rsid w:val="006D1FBD"/>
    <w:rsid w:val="007D0128"/>
    <w:rsid w:val="008D25A0"/>
    <w:rsid w:val="00926FF3"/>
    <w:rsid w:val="00AE5333"/>
    <w:rsid w:val="00DB5F8D"/>
    <w:rsid w:val="00DE0BF3"/>
    <w:rsid w:val="00EA1C72"/>
    <w:rsid w:val="00FC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2ACE6-8FEA-4B48-AE5B-99DBB282C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2013-08-26T13:44:00Z</dcterms:created>
  <dcterms:modified xsi:type="dcterms:W3CDTF">2013-08-26T15:10:00Z</dcterms:modified>
</cp:coreProperties>
</file>