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2D62" w:rsidRDefault="005352F1" w:rsidP="005352F1">
      <w:pPr>
        <w:jc w:val="center"/>
        <w:rPr>
          <w:b/>
          <w:sz w:val="28"/>
          <w:szCs w:val="28"/>
        </w:rPr>
      </w:pPr>
      <w:r>
        <w:rPr>
          <w:b/>
          <w:sz w:val="28"/>
          <w:szCs w:val="28"/>
        </w:rPr>
        <w:t>Society Holds Its Annual Meeting and Luncheon in Petersburg June 7, 2014</w:t>
      </w:r>
    </w:p>
    <w:p w:rsidR="00080D2C" w:rsidRDefault="00080D2C" w:rsidP="00080D2C">
      <w:pPr>
        <w:pStyle w:val="Default"/>
      </w:pPr>
    </w:p>
    <w:p w:rsidR="00080D2C" w:rsidRPr="00080D2C" w:rsidRDefault="00080D2C" w:rsidP="00080D2C">
      <w:pPr>
        <w:pStyle w:val="Default"/>
        <w:rPr>
          <w:b/>
          <w:sz w:val="32"/>
          <w:szCs w:val="32"/>
        </w:rPr>
      </w:pPr>
      <w:r w:rsidRPr="00080D2C">
        <w:rPr>
          <w:b/>
          <w:sz w:val="32"/>
          <w:szCs w:val="32"/>
        </w:rPr>
        <w:t xml:space="preserve"> Society of the War of 1812 in the Commonwealth of Virginia </w:t>
      </w:r>
    </w:p>
    <w:p w:rsidR="00080D2C" w:rsidRDefault="00080D2C" w:rsidP="00080D2C">
      <w:pPr>
        <w:pStyle w:val="Default"/>
        <w:jc w:val="center"/>
        <w:rPr>
          <w:b/>
          <w:bCs/>
          <w:sz w:val="23"/>
          <w:szCs w:val="23"/>
        </w:rPr>
      </w:pPr>
    </w:p>
    <w:p w:rsidR="00080D2C" w:rsidRDefault="00080D2C" w:rsidP="00080D2C">
      <w:pPr>
        <w:pStyle w:val="Default"/>
        <w:jc w:val="center"/>
        <w:rPr>
          <w:sz w:val="23"/>
          <w:szCs w:val="23"/>
        </w:rPr>
      </w:pPr>
      <w:r>
        <w:rPr>
          <w:b/>
          <w:bCs/>
          <w:sz w:val="23"/>
          <w:szCs w:val="23"/>
        </w:rPr>
        <w:t>ANNUAL MUSTER</w:t>
      </w:r>
    </w:p>
    <w:p w:rsidR="00080D2C" w:rsidRDefault="00080D2C" w:rsidP="00080D2C">
      <w:pPr>
        <w:pStyle w:val="Default"/>
        <w:jc w:val="center"/>
        <w:rPr>
          <w:sz w:val="26"/>
          <w:szCs w:val="26"/>
        </w:rPr>
      </w:pPr>
      <w:r>
        <w:rPr>
          <w:b/>
          <w:bCs/>
          <w:sz w:val="26"/>
          <w:szCs w:val="26"/>
        </w:rPr>
        <w:t>Saturday, June 7, 2014 - Petersburg, Virginia</w:t>
      </w:r>
    </w:p>
    <w:p w:rsidR="00080D2C" w:rsidRDefault="00080D2C" w:rsidP="00080D2C">
      <w:pPr>
        <w:pStyle w:val="Default"/>
        <w:jc w:val="center"/>
        <w:rPr>
          <w:sz w:val="23"/>
          <w:szCs w:val="23"/>
        </w:rPr>
      </w:pPr>
      <w:r>
        <w:rPr>
          <w:b/>
          <w:bCs/>
          <w:i/>
          <w:iCs/>
          <w:sz w:val="23"/>
          <w:szCs w:val="23"/>
        </w:rPr>
        <w:t>Maria’s Café &amp; Italian Restaurant</w:t>
      </w:r>
    </w:p>
    <w:p w:rsidR="00080D2C" w:rsidRDefault="00080D2C" w:rsidP="00080D2C">
      <w:pPr>
        <w:pStyle w:val="Default"/>
        <w:jc w:val="center"/>
        <w:rPr>
          <w:sz w:val="23"/>
          <w:szCs w:val="23"/>
        </w:rPr>
      </w:pPr>
      <w:r>
        <w:rPr>
          <w:sz w:val="23"/>
          <w:szCs w:val="23"/>
        </w:rPr>
        <w:t>Attire: Coat &amp; Tie (James Monroe Tie: preferred for members)</w:t>
      </w:r>
    </w:p>
    <w:p w:rsidR="00080D2C" w:rsidRDefault="00080D2C" w:rsidP="00080D2C">
      <w:pPr>
        <w:pStyle w:val="Default"/>
        <w:jc w:val="center"/>
        <w:rPr>
          <w:sz w:val="23"/>
          <w:szCs w:val="23"/>
        </w:rPr>
      </w:pPr>
      <w:r>
        <w:rPr>
          <w:sz w:val="23"/>
          <w:szCs w:val="23"/>
        </w:rPr>
        <w:t>Schedule of Events:</w:t>
      </w:r>
    </w:p>
    <w:p w:rsidR="00080D2C" w:rsidRDefault="00080D2C" w:rsidP="00080D2C">
      <w:pPr>
        <w:pStyle w:val="Default"/>
        <w:jc w:val="center"/>
        <w:rPr>
          <w:sz w:val="23"/>
          <w:szCs w:val="23"/>
        </w:rPr>
      </w:pPr>
      <w:r>
        <w:rPr>
          <w:b/>
          <w:bCs/>
          <w:sz w:val="23"/>
          <w:szCs w:val="23"/>
        </w:rPr>
        <w:t>10:00</w:t>
      </w:r>
      <w:proofErr w:type="gramStart"/>
      <w:r>
        <w:rPr>
          <w:b/>
          <w:bCs/>
          <w:sz w:val="23"/>
          <w:szCs w:val="23"/>
        </w:rPr>
        <w:t>AM</w:t>
      </w:r>
      <w:proofErr w:type="gramEnd"/>
      <w:r>
        <w:rPr>
          <w:b/>
          <w:bCs/>
          <w:sz w:val="23"/>
          <w:szCs w:val="23"/>
        </w:rPr>
        <w:t xml:space="preserve"> – BUSINESS MEETING </w:t>
      </w:r>
      <w:r>
        <w:rPr>
          <w:i/>
          <w:iCs/>
          <w:sz w:val="23"/>
          <w:szCs w:val="23"/>
        </w:rPr>
        <w:t>(members only)</w:t>
      </w:r>
    </w:p>
    <w:p w:rsidR="00080D2C" w:rsidRDefault="00080D2C" w:rsidP="00080D2C">
      <w:pPr>
        <w:pStyle w:val="Default"/>
        <w:jc w:val="center"/>
        <w:rPr>
          <w:sz w:val="23"/>
          <w:szCs w:val="23"/>
        </w:rPr>
      </w:pPr>
      <w:r>
        <w:rPr>
          <w:sz w:val="23"/>
          <w:szCs w:val="23"/>
        </w:rPr>
        <w:t>Maria’s Café &amp; Italian Restaurant</w:t>
      </w:r>
    </w:p>
    <w:p w:rsidR="00080D2C" w:rsidRDefault="00080D2C" w:rsidP="00080D2C">
      <w:pPr>
        <w:pStyle w:val="Default"/>
        <w:jc w:val="center"/>
        <w:rPr>
          <w:sz w:val="23"/>
          <w:szCs w:val="23"/>
        </w:rPr>
      </w:pPr>
      <w:r>
        <w:rPr>
          <w:b/>
          <w:bCs/>
          <w:sz w:val="23"/>
          <w:szCs w:val="23"/>
        </w:rPr>
        <w:t>21 West Old Street (Old Towne)</w:t>
      </w:r>
    </w:p>
    <w:p w:rsidR="00080D2C" w:rsidRDefault="00080D2C" w:rsidP="00080D2C">
      <w:pPr>
        <w:pStyle w:val="Default"/>
        <w:jc w:val="center"/>
        <w:rPr>
          <w:sz w:val="23"/>
          <w:szCs w:val="23"/>
        </w:rPr>
      </w:pPr>
      <w:r>
        <w:rPr>
          <w:b/>
          <w:bCs/>
          <w:sz w:val="23"/>
          <w:szCs w:val="23"/>
        </w:rPr>
        <w:t>Petersburg, Virginia 23803</w:t>
      </w:r>
    </w:p>
    <w:p w:rsidR="00080D2C" w:rsidRDefault="00080D2C" w:rsidP="00080D2C">
      <w:pPr>
        <w:pStyle w:val="Default"/>
        <w:jc w:val="center"/>
        <w:rPr>
          <w:sz w:val="23"/>
          <w:szCs w:val="23"/>
        </w:rPr>
      </w:pPr>
      <w:r>
        <w:rPr>
          <w:b/>
          <w:bCs/>
          <w:sz w:val="23"/>
          <w:szCs w:val="23"/>
        </w:rPr>
        <w:t xml:space="preserve">12:30PM– LUNCHEON </w:t>
      </w:r>
      <w:r>
        <w:rPr>
          <w:i/>
          <w:iCs/>
          <w:sz w:val="23"/>
          <w:szCs w:val="23"/>
        </w:rPr>
        <w:t>(guests welcome)</w:t>
      </w:r>
    </w:p>
    <w:p w:rsidR="00080D2C" w:rsidRDefault="00080D2C" w:rsidP="00080D2C">
      <w:pPr>
        <w:pStyle w:val="Default"/>
        <w:jc w:val="center"/>
        <w:rPr>
          <w:sz w:val="23"/>
          <w:szCs w:val="23"/>
        </w:rPr>
      </w:pPr>
      <w:r>
        <w:rPr>
          <w:sz w:val="23"/>
          <w:szCs w:val="23"/>
        </w:rPr>
        <w:t>Maria’s Café &amp; Italian Restaurant – Sicilian Buffet</w:t>
      </w:r>
    </w:p>
    <w:p w:rsidR="00080D2C" w:rsidRDefault="00080D2C" w:rsidP="00080D2C">
      <w:pPr>
        <w:pStyle w:val="Default"/>
        <w:jc w:val="center"/>
        <w:rPr>
          <w:sz w:val="23"/>
          <w:szCs w:val="23"/>
        </w:rPr>
      </w:pPr>
      <w:proofErr w:type="spellStart"/>
      <w:proofErr w:type="gramStart"/>
      <w:r>
        <w:rPr>
          <w:sz w:val="23"/>
          <w:szCs w:val="23"/>
        </w:rPr>
        <w:t>Porcellini</w:t>
      </w:r>
      <w:proofErr w:type="spellEnd"/>
      <w:r>
        <w:rPr>
          <w:sz w:val="23"/>
          <w:szCs w:val="23"/>
        </w:rPr>
        <w:t xml:space="preserve">, Ziti, Chicken </w:t>
      </w:r>
      <w:proofErr w:type="spellStart"/>
      <w:r>
        <w:rPr>
          <w:sz w:val="23"/>
          <w:szCs w:val="23"/>
        </w:rPr>
        <w:t>Marsala</w:t>
      </w:r>
      <w:proofErr w:type="spellEnd"/>
      <w:r>
        <w:rPr>
          <w:sz w:val="23"/>
          <w:szCs w:val="23"/>
        </w:rPr>
        <w:t>, salad, etc.</w:t>
      </w:r>
      <w:proofErr w:type="gramEnd"/>
    </w:p>
    <w:p w:rsidR="00080D2C" w:rsidRDefault="00080D2C" w:rsidP="00080D2C">
      <w:pPr>
        <w:pStyle w:val="Default"/>
        <w:jc w:val="center"/>
        <w:rPr>
          <w:sz w:val="23"/>
          <w:szCs w:val="23"/>
        </w:rPr>
      </w:pPr>
      <w:r>
        <w:rPr>
          <w:sz w:val="23"/>
          <w:szCs w:val="23"/>
        </w:rPr>
        <w:t xml:space="preserve">*This is a dual luncheon with the </w:t>
      </w:r>
      <w:proofErr w:type="spellStart"/>
      <w:r>
        <w:rPr>
          <w:sz w:val="23"/>
          <w:szCs w:val="23"/>
        </w:rPr>
        <w:t>Virgina</w:t>
      </w:r>
      <w:proofErr w:type="spellEnd"/>
      <w:r>
        <w:rPr>
          <w:sz w:val="23"/>
          <w:szCs w:val="23"/>
        </w:rPr>
        <w:t xml:space="preserve"> Society Order of the Founders &amp; Patriots</w:t>
      </w:r>
    </w:p>
    <w:p w:rsidR="00080D2C" w:rsidRDefault="00080D2C" w:rsidP="00080D2C">
      <w:pPr>
        <w:pStyle w:val="Default"/>
        <w:jc w:val="center"/>
        <w:rPr>
          <w:sz w:val="23"/>
          <w:szCs w:val="23"/>
        </w:rPr>
      </w:pPr>
      <w:r>
        <w:rPr>
          <w:b/>
          <w:bCs/>
          <w:sz w:val="23"/>
          <w:szCs w:val="23"/>
        </w:rPr>
        <w:t xml:space="preserve">Guest Speaker: Mrs. Nancy </w:t>
      </w:r>
      <w:proofErr w:type="spellStart"/>
      <w:r>
        <w:rPr>
          <w:b/>
          <w:bCs/>
          <w:sz w:val="23"/>
          <w:szCs w:val="23"/>
        </w:rPr>
        <w:t>Gailey</w:t>
      </w:r>
      <w:proofErr w:type="spellEnd"/>
      <w:r>
        <w:rPr>
          <w:b/>
          <w:bCs/>
          <w:sz w:val="23"/>
          <w:szCs w:val="23"/>
        </w:rPr>
        <w:t xml:space="preserve"> </w:t>
      </w:r>
      <w:proofErr w:type="spellStart"/>
      <w:r>
        <w:rPr>
          <w:b/>
          <w:bCs/>
          <w:sz w:val="23"/>
          <w:szCs w:val="23"/>
        </w:rPr>
        <w:t>Heuser</w:t>
      </w:r>
      <w:proofErr w:type="spellEnd"/>
    </w:p>
    <w:p w:rsidR="00080D2C" w:rsidRDefault="00080D2C" w:rsidP="00080D2C">
      <w:pPr>
        <w:jc w:val="center"/>
        <w:rPr>
          <w:sz w:val="23"/>
          <w:szCs w:val="23"/>
        </w:rPr>
      </w:pPr>
      <w:r>
        <w:rPr>
          <w:sz w:val="23"/>
          <w:szCs w:val="23"/>
        </w:rPr>
        <w:t xml:space="preserve">Topic: Organization &amp; March of the Volunteers at the Battle of Fort </w:t>
      </w:r>
      <w:proofErr w:type="spellStart"/>
      <w:r>
        <w:rPr>
          <w:sz w:val="23"/>
          <w:szCs w:val="23"/>
        </w:rPr>
        <w:t>Meigs</w:t>
      </w:r>
      <w:proofErr w:type="spellEnd"/>
    </w:p>
    <w:p w:rsidR="00F85301" w:rsidRDefault="00080D2C" w:rsidP="00080D2C">
      <w:pPr>
        <w:rPr>
          <w:sz w:val="24"/>
          <w:szCs w:val="24"/>
        </w:rPr>
      </w:pPr>
      <w:r w:rsidRPr="00080D2C">
        <w:rPr>
          <w:sz w:val="24"/>
          <w:szCs w:val="24"/>
        </w:rPr>
        <w:t xml:space="preserve">At the meeting at Maria’s Restaurant, reports from officers and Committee chiefs were received, officers were elected, and tentative plans were made for the next fiscal year commencing July 1, 2014. </w:t>
      </w:r>
    </w:p>
    <w:p w:rsidR="00F85301" w:rsidRDefault="00F85301" w:rsidP="00F85301">
      <w:pPr>
        <w:rPr>
          <w:sz w:val="24"/>
          <w:szCs w:val="24"/>
        </w:rPr>
      </w:pPr>
      <w:r w:rsidRPr="00080D2C">
        <w:rPr>
          <w:sz w:val="24"/>
          <w:szCs w:val="24"/>
        </w:rPr>
        <w:t xml:space="preserve">At the meeting at Maria’s Restaurant, reports from officers and Committee chiefs were received, officers were elected, and tentative plans were made for the next fiscal year commencing July 1, 2014. </w:t>
      </w:r>
      <w:r>
        <w:rPr>
          <w:sz w:val="24"/>
          <w:szCs w:val="24"/>
        </w:rPr>
        <w:t>This was the Agenda:</w:t>
      </w:r>
    </w:p>
    <w:p w:rsidR="00F85301" w:rsidRPr="00F85301" w:rsidRDefault="00F85301" w:rsidP="00F85301">
      <w:pPr>
        <w:pStyle w:val="ListParagraph"/>
        <w:numPr>
          <w:ilvl w:val="0"/>
          <w:numId w:val="1"/>
        </w:numPr>
        <w:rPr>
          <w:rFonts w:ascii="Arial Black" w:hAnsi="Arial Black"/>
          <w:b/>
        </w:rPr>
      </w:pPr>
      <w:r w:rsidRPr="00F85301">
        <w:rPr>
          <w:rFonts w:ascii="Arial Black" w:hAnsi="Arial Black"/>
          <w:b/>
        </w:rPr>
        <w:t xml:space="preserve">Call to Order – John </w:t>
      </w:r>
      <w:proofErr w:type="spellStart"/>
      <w:r w:rsidRPr="00F85301">
        <w:rPr>
          <w:rFonts w:ascii="Arial Black" w:hAnsi="Arial Black"/>
          <w:b/>
        </w:rPr>
        <w:t>Dickie</w:t>
      </w:r>
      <w:proofErr w:type="spellEnd"/>
    </w:p>
    <w:p w:rsidR="00F85301" w:rsidRPr="00F85301" w:rsidRDefault="00F85301" w:rsidP="00F85301">
      <w:pPr>
        <w:pStyle w:val="ListParagraph"/>
        <w:numPr>
          <w:ilvl w:val="0"/>
          <w:numId w:val="1"/>
        </w:numPr>
        <w:rPr>
          <w:rFonts w:ascii="Arial Black" w:hAnsi="Arial Black"/>
          <w:b/>
        </w:rPr>
      </w:pPr>
      <w:bookmarkStart w:id="0" w:name="OLE_LINK1"/>
      <w:r w:rsidRPr="00F85301">
        <w:rPr>
          <w:rFonts w:ascii="Arial Black" w:hAnsi="Arial Black"/>
          <w:b/>
        </w:rPr>
        <w:t xml:space="preserve">Invocation </w:t>
      </w:r>
      <w:bookmarkEnd w:id="0"/>
      <w:r w:rsidRPr="00F85301">
        <w:rPr>
          <w:rFonts w:ascii="Arial Black" w:hAnsi="Arial Black"/>
          <w:b/>
        </w:rPr>
        <w:t xml:space="preserve">– REV Larry Aaron </w:t>
      </w:r>
    </w:p>
    <w:p w:rsidR="00F85301" w:rsidRPr="00F85301" w:rsidRDefault="00F85301" w:rsidP="00F85301">
      <w:pPr>
        <w:pStyle w:val="ListParagraph"/>
        <w:numPr>
          <w:ilvl w:val="0"/>
          <w:numId w:val="1"/>
        </w:numPr>
        <w:rPr>
          <w:rFonts w:ascii="Arial Black" w:hAnsi="Arial Black"/>
          <w:b/>
        </w:rPr>
      </w:pPr>
      <w:r w:rsidRPr="00F85301">
        <w:rPr>
          <w:rFonts w:ascii="Arial Black" w:hAnsi="Arial Black"/>
          <w:b/>
        </w:rPr>
        <w:t xml:space="preserve">Pledge of allegiance – Dennis </w:t>
      </w:r>
      <w:proofErr w:type="spellStart"/>
      <w:r w:rsidRPr="00F85301">
        <w:rPr>
          <w:rFonts w:ascii="Arial Black" w:hAnsi="Arial Black"/>
          <w:b/>
        </w:rPr>
        <w:t>Fritts</w:t>
      </w:r>
      <w:proofErr w:type="spellEnd"/>
    </w:p>
    <w:p w:rsidR="00F85301" w:rsidRPr="00F85301" w:rsidRDefault="00F85301" w:rsidP="00F85301">
      <w:pPr>
        <w:pStyle w:val="ListParagraph"/>
        <w:numPr>
          <w:ilvl w:val="0"/>
          <w:numId w:val="1"/>
        </w:numPr>
        <w:rPr>
          <w:rFonts w:ascii="Arial Black" w:hAnsi="Arial Black"/>
          <w:b/>
        </w:rPr>
      </w:pPr>
      <w:r w:rsidRPr="00F85301">
        <w:rPr>
          <w:rFonts w:ascii="Arial Black" w:hAnsi="Arial Black"/>
          <w:b/>
        </w:rPr>
        <w:t xml:space="preserve">Approval of the minutes – February 2014 – Shane </w:t>
      </w:r>
      <w:proofErr w:type="spellStart"/>
      <w:r w:rsidRPr="00F85301">
        <w:rPr>
          <w:rFonts w:ascii="Arial Black" w:hAnsi="Arial Black"/>
          <w:b/>
        </w:rPr>
        <w:t>Newcombe</w:t>
      </w:r>
      <w:proofErr w:type="spellEnd"/>
    </w:p>
    <w:p w:rsidR="00F85301" w:rsidRPr="00F85301" w:rsidRDefault="00F85301" w:rsidP="00F85301">
      <w:pPr>
        <w:pStyle w:val="ListParagraph"/>
        <w:numPr>
          <w:ilvl w:val="0"/>
          <w:numId w:val="1"/>
        </w:numPr>
        <w:rPr>
          <w:rFonts w:ascii="Arial Black" w:hAnsi="Arial Black"/>
          <w:b/>
        </w:rPr>
      </w:pPr>
      <w:r w:rsidRPr="00F85301">
        <w:rPr>
          <w:rFonts w:ascii="Arial Black" w:hAnsi="Arial Black"/>
          <w:b/>
        </w:rPr>
        <w:t>Introduction and Greetings to New Members – Charles Poland</w:t>
      </w:r>
    </w:p>
    <w:p w:rsidR="00F85301" w:rsidRPr="00F85301" w:rsidRDefault="00F85301" w:rsidP="00F85301">
      <w:pPr>
        <w:pStyle w:val="ListParagraph"/>
        <w:numPr>
          <w:ilvl w:val="0"/>
          <w:numId w:val="1"/>
        </w:numPr>
        <w:rPr>
          <w:rFonts w:ascii="Arial Black" w:hAnsi="Arial Black"/>
          <w:b/>
        </w:rPr>
      </w:pPr>
      <w:r w:rsidRPr="00F85301">
        <w:rPr>
          <w:rFonts w:ascii="Arial Black" w:hAnsi="Arial Black"/>
          <w:b/>
        </w:rPr>
        <w:t>Report of Officers</w:t>
      </w:r>
    </w:p>
    <w:p w:rsidR="00F85301" w:rsidRPr="00F85301" w:rsidRDefault="00F85301" w:rsidP="00F85301">
      <w:pPr>
        <w:pStyle w:val="ListParagraph"/>
        <w:numPr>
          <w:ilvl w:val="0"/>
          <w:numId w:val="1"/>
        </w:numPr>
        <w:rPr>
          <w:rFonts w:ascii="Arial Black" w:hAnsi="Arial Black"/>
          <w:b/>
        </w:rPr>
      </w:pPr>
      <w:r w:rsidRPr="00F85301">
        <w:rPr>
          <w:rFonts w:ascii="Arial Black" w:hAnsi="Arial Black"/>
          <w:b/>
        </w:rPr>
        <w:t>Report of Committees</w:t>
      </w:r>
    </w:p>
    <w:p w:rsidR="00F85301" w:rsidRPr="00F85301" w:rsidRDefault="00F85301" w:rsidP="00F85301">
      <w:pPr>
        <w:pStyle w:val="ListParagraph"/>
        <w:numPr>
          <w:ilvl w:val="0"/>
          <w:numId w:val="1"/>
        </w:numPr>
        <w:rPr>
          <w:rFonts w:ascii="Arial Black" w:hAnsi="Arial Black"/>
          <w:b/>
        </w:rPr>
      </w:pPr>
      <w:r w:rsidRPr="00F85301">
        <w:rPr>
          <w:rFonts w:ascii="Arial Black" w:hAnsi="Arial Black"/>
          <w:b/>
        </w:rPr>
        <w:t>Old Business</w:t>
      </w:r>
    </w:p>
    <w:p w:rsidR="00F85301" w:rsidRPr="00F85301" w:rsidRDefault="00F85301" w:rsidP="00F85301">
      <w:pPr>
        <w:pStyle w:val="ListParagraph"/>
        <w:numPr>
          <w:ilvl w:val="0"/>
          <w:numId w:val="1"/>
        </w:numPr>
        <w:rPr>
          <w:rFonts w:ascii="Arial Black" w:hAnsi="Arial Black"/>
          <w:b/>
        </w:rPr>
      </w:pPr>
      <w:r w:rsidRPr="00F85301">
        <w:rPr>
          <w:rFonts w:ascii="Arial Black" w:hAnsi="Arial Black"/>
          <w:b/>
        </w:rPr>
        <w:t>New Business</w:t>
      </w:r>
    </w:p>
    <w:p w:rsidR="00F85301" w:rsidRPr="00F85301" w:rsidRDefault="00F85301" w:rsidP="00F85301">
      <w:pPr>
        <w:pStyle w:val="ListParagraph"/>
        <w:rPr>
          <w:rFonts w:ascii="Arial Black" w:hAnsi="Arial Black"/>
          <w:b/>
        </w:rPr>
      </w:pPr>
      <w:r w:rsidRPr="00F85301">
        <w:rPr>
          <w:rFonts w:ascii="Arial Black" w:hAnsi="Arial Black"/>
          <w:b/>
        </w:rPr>
        <w:t xml:space="preserve">Amendments to the </w:t>
      </w:r>
      <w:proofErr w:type="gramStart"/>
      <w:r w:rsidRPr="00F85301">
        <w:rPr>
          <w:rFonts w:ascii="Arial Black" w:hAnsi="Arial Black"/>
          <w:b/>
        </w:rPr>
        <w:t>Constitution  -</w:t>
      </w:r>
      <w:proofErr w:type="gramEnd"/>
      <w:r w:rsidRPr="00F85301">
        <w:rPr>
          <w:rFonts w:ascii="Arial Black" w:hAnsi="Arial Black"/>
          <w:b/>
        </w:rPr>
        <w:t xml:space="preserve"> Thad </w:t>
      </w:r>
      <w:proofErr w:type="spellStart"/>
      <w:r w:rsidRPr="00F85301">
        <w:rPr>
          <w:rFonts w:ascii="Arial Black" w:hAnsi="Arial Black"/>
          <w:b/>
        </w:rPr>
        <w:t>Hartmen</w:t>
      </w:r>
      <w:proofErr w:type="spellEnd"/>
    </w:p>
    <w:p w:rsidR="00F85301" w:rsidRPr="00F85301" w:rsidRDefault="00F85301" w:rsidP="00F85301">
      <w:pPr>
        <w:ind w:left="720"/>
        <w:rPr>
          <w:rFonts w:ascii="Arial Black" w:hAnsi="Arial Black"/>
          <w:b/>
        </w:rPr>
      </w:pPr>
      <w:r w:rsidRPr="00F85301">
        <w:rPr>
          <w:rFonts w:ascii="Arial Black" w:hAnsi="Arial Black"/>
          <w:b/>
        </w:rPr>
        <w:t>June 14</w:t>
      </w:r>
      <w:r w:rsidRPr="00F85301">
        <w:rPr>
          <w:rFonts w:ascii="Arial Black" w:hAnsi="Arial Black"/>
          <w:b/>
          <w:vertAlign w:val="superscript"/>
        </w:rPr>
        <w:t>th</w:t>
      </w:r>
      <w:r w:rsidRPr="00F85301">
        <w:rPr>
          <w:rFonts w:ascii="Arial Black" w:hAnsi="Arial Black"/>
          <w:b/>
        </w:rPr>
        <w:t xml:space="preserve"> Joint Grave Marking – Thad Hartman</w:t>
      </w:r>
    </w:p>
    <w:p w:rsidR="00F85301" w:rsidRPr="00F85301" w:rsidRDefault="00F85301" w:rsidP="00F85301">
      <w:pPr>
        <w:ind w:left="720"/>
        <w:rPr>
          <w:rFonts w:ascii="Arial Black" w:hAnsi="Arial Black"/>
          <w:b/>
        </w:rPr>
      </w:pPr>
      <w:r w:rsidRPr="00F85301">
        <w:rPr>
          <w:rFonts w:ascii="Arial Black" w:hAnsi="Arial Black"/>
          <w:b/>
        </w:rPr>
        <w:t xml:space="preserve">Ken Williamson, Member Virginia Society.  Grave marking for two Ancestors:      John Walter Harbin and </w:t>
      </w:r>
      <w:proofErr w:type="spellStart"/>
      <w:r w:rsidRPr="00F85301">
        <w:rPr>
          <w:rFonts w:ascii="Arial Black" w:hAnsi="Arial Black"/>
          <w:b/>
        </w:rPr>
        <w:t>Rezin</w:t>
      </w:r>
      <w:proofErr w:type="spellEnd"/>
      <w:r w:rsidRPr="00F85301">
        <w:rPr>
          <w:rFonts w:ascii="Arial Black" w:hAnsi="Arial Black"/>
          <w:b/>
        </w:rPr>
        <w:t xml:space="preserve"> Harbin.  </w:t>
      </w:r>
      <w:proofErr w:type="spellStart"/>
      <w:r w:rsidRPr="00F85301">
        <w:rPr>
          <w:rFonts w:ascii="Arial Black" w:hAnsi="Arial Black"/>
          <w:b/>
        </w:rPr>
        <w:t>Bryantown</w:t>
      </w:r>
      <w:proofErr w:type="spellEnd"/>
      <w:r w:rsidRPr="00F85301">
        <w:rPr>
          <w:rFonts w:ascii="Arial Black" w:hAnsi="Arial Black"/>
          <w:b/>
        </w:rPr>
        <w:t>, MD.</w:t>
      </w:r>
    </w:p>
    <w:p w:rsidR="00F85301" w:rsidRPr="00F85301" w:rsidRDefault="00F85301" w:rsidP="00F85301">
      <w:pPr>
        <w:ind w:firstLine="720"/>
        <w:rPr>
          <w:rFonts w:ascii="Arial Black" w:hAnsi="Arial Black"/>
          <w:b/>
        </w:rPr>
      </w:pPr>
      <w:r w:rsidRPr="00F85301">
        <w:rPr>
          <w:rFonts w:ascii="Arial Black" w:hAnsi="Arial Black"/>
          <w:b/>
        </w:rPr>
        <w:t xml:space="preserve">Representatives at 1812 functions this </w:t>
      </w:r>
      <w:proofErr w:type="gramStart"/>
      <w:r w:rsidRPr="00F85301">
        <w:rPr>
          <w:rFonts w:ascii="Arial Black" w:hAnsi="Arial Black"/>
          <w:b/>
        </w:rPr>
        <w:t>Summer</w:t>
      </w:r>
      <w:proofErr w:type="gramEnd"/>
      <w:r w:rsidRPr="00F85301">
        <w:rPr>
          <w:rFonts w:ascii="Arial Black" w:hAnsi="Arial Black"/>
          <w:b/>
        </w:rPr>
        <w:t xml:space="preserve"> – Mike Lyman. </w:t>
      </w:r>
    </w:p>
    <w:p w:rsidR="00F85301" w:rsidRPr="00F85301" w:rsidRDefault="00F85301" w:rsidP="00F85301">
      <w:pPr>
        <w:pStyle w:val="ListParagraph"/>
        <w:rPr>
          <w:rFonts w:ascii="Arial Black" w:hAnsi="Arial Black"/>
          <w:b/>
        </w:rPr>
      </w:pPr>
      <w:r w:rsidRPr="00F85301">
        <w:rPr>
          <w:rFonts w:ascii="Arial Black" w:hAnsi="Arial Black"/>
          <w:b/>
        </w:rPr>
        <w:t xml:space="preserve">New projects – Mike Lyman and Dennis </w:t>
      </w:r>
      <w:proofErr w:type="spellStart"/>
      <w:r w:rsidRPr="00F85301">
        <w:rPr>
          <w:rFonts w:ascii="Arial Black" w:hAnsi="Arial Black"/>
          <w:b/>
        </w:rPr>
        <w:t>Fritts</w:t>
      </w:r>
      <w:proofErr w:type="spellEnd"/>
    </w:p>
    <w:p w:rsidR="00F85301" w:rsidRPr="00F85301" w:rsidRDefault="00F85301" w:rsidP="00F85301">
      <w:pPr>
        <w:pStyle w:val="ListParagraph"/>
        <w:rPr>
          <w:rFonts w:ascii="Arial Black" w:hAnsi="Arial Black"/>
          <w:b/>
        </w:rPr>
      </w:pPr>
    </w:p>
    <w:p w:rsidR="00F85301" w:rsidRPr="00F85301" w:rsidRDefault="00F85301" w:rsidP="00F85301">
      <w:pPr>
        <w:pStyle w:val="ListParagraph"/>
        <w:numPr>
          <w:ilvl w:val="0"/>
          <w:numId w:val="1"/>
        </w:numPr>
        <w:rPr>
          <w:rFonts w:ascii="Arial Black" w:hAnsi="Arial Black"/>
          <w:b/>
        </w:rPr>
      </w:pPr>
      <w:r w:rsidRPr="00F85301">
        <w:rPr>
          <w:rFonts w:ascii="Arial Black" w:hAnsi="Arial Black"/>
          <w:b/>
        </w:rPr>
        <w:lastRenderedPageBreak/>
        <w:t xml:space="preserve">Report of Nominating Committee and Election of Officers for 2014-2016  - John </w:t>
      </w:r>
      <w:proofErr w:type="spellStart"/>
      <w:r w:rsidRPr="00F85301">
        <w:rPr>
          <w:rFonts w:ascii="Arial Black" w:hAnsi="Arial Black"/>
          <w:b/>
        </w:rPr>
        <w:t>Dickie</w:t>
      </w:r>
      <w:proofErr w:type="spellEnd"/>
    </w:p>
    <w:p w:rsidR="00F85301" w:rsidRPr="00F85301" w:rsidRDefault="00F85301" w:rsidP="00F85301">
      <w:pPr>
        <w:pStyle w:val="ListParagraph"/>
        <w:numPr>
          <w:ilvl w:val="0"/>
          <w:numId w:val="1"/>
        </w:numPr>
        <w:rPr>
          <w:rFonts w:ascii="Arial Black" w:hAnsi="Arial Black"/>
          <w:b/>
        </w:rPr>
      </w:pPr>
      <w:r w:rsidRPr="00F85301">
        <w:rPr>
          <w:rFonts w:ascii="Arial Black" w:hAnsi="Arial Black"/>
          <w:b/>
        </w:rPr>
        <w:t>Benediction – REV Larry  Aaron</w:t>
      </w:r>
    </w:p>
    <w:p w:rsidR="00F85301" w:rsidRDefault="00F85301" w:rsidP="00F85301">
      <w:pPr>
        <w:pStyle w:val="ListParagraph"/>
        <w:numPr>
          <w:ilvl w:val="0"/>
          <w:numId w:val="1"/>
        </w:numPr>
        <w:rPr>
          <w:rFonts w:ascii="Arial Black" w:hAnsi="Arial Black"/>
          <w:b/>
        </w:rPr>
      </w:pPr>
      <w:r w:rsidRPr="00F85301">
        <w:rPr>
          <w:rFonts w:ascii="Arial Black" w:hAnsi="Arial Black"/>
          <w:b/>
        </w:rPr>
        <w:t xml:space="preserve">Adjournment – John </w:t>
      </w:r>
      <w:proofErr w:type="spellStart"/>
      <w:r w:rsidRPr="00F85301">
        <w:rPr>
          <w:rFonts w:ascii="Arial Black" w:hAnsi="Arial Black"/>
          <w:b/>
        </w:rPr>
        <w:t>Dickie</w:t>
      </w:r>
      <w:proofErr w:type="spellEnd"/>
    </w:p>
    <w:p w:rsidR="00494192" w:rsidRDefault="00494192" w:rsidP="00494192">
      <w:pPr>
        <w:rPr>
          <w:rFonts w:ascii="Arial Black" w:hAnsi="Arial Black"/>
        </w:rPr>
      </w:pPr>
      <w:r>
        <w:rPr>
          <w:rFonts w:ascii="Arial Black" w:hAnsi="Arial Black"/>
        </w:rPr>
        <w:t>Minutes of the meeting:</w:t>
      </w:r>
    </w:p>
    <w:p w:rsidR="00864BCF" w:rsidRPr="00173B81" w:rsidRDefault="00864BCF" w:rsidP="00864BCF">
      <w:pPr>
        <w:jc w:val="center"/>
        <w:rPr>
          <w:rFonts w:ascii="Book Antiqua" w:hAnsi="Book Antiqua"/>
          <w:b/>
          <w:sz w:val="28"/>
        </w:rPr>
      </w:pPr>
      <w:r>
        <w:rPr>
          <w:rFonts w:ascii="Book Antiqua" w:hAnsi="Book Antiqua"/>
          <w:b/>
          <w:sz w:val="28"/>
        </w:rPr>
        <w:t>Annual Membership</w:t>
      </w:r>
      <w:r w:rsidRPr="00173B81">
        <w:rPr>
          <w:rFonts w:ascii="Book Antiqua" w:hAnsi="Book Antiqua"/>
          <w:b/>
          <w:sz w:val="28"/>
        </w:rPr>
        <w:t xml:space="preserve"> Meeting</w:t>
      </w:r>
      <w:r>
        <w:rPr>
          <w:rFonts w:ascii="Book Antiqua" w:hAnsi="Book Antiqua"/>
          <w:b/>
          <w:sz w:val="28"/>
        </w:rPr>
        <w:t xml:space="preserve"> </w:t>
      </w:r>
      <w:r w:rsidRPr="00173B81">
        <w:rPr>
          <w:rFonts w:ascii="Book Antiqua" w:hAnsi="Book Antiqua"/>
          <w:b/>
          <w:sz w:val="28"/>
        </w:rPr>
        <w:t>Minutes</w:t>
      </w:r>
    </w:p>
    <w:p w:rsidR="00864BCF" w:rsidRPr="00173B81" w:rsidRDefault="00864BCF" w:rsidP="00864BCF">
      <w:pPr>
        <w:jc w:val="center"/>
        <w:rPr>
          <w:rFonts w:ascii="Book Antiqua" w:hAnsi="Book Antiqua"/>
          <w:b/>
          <w:sz w:val="28"/>
        </w:rPr>
      </w:pPr>
      <w:r w:rsidRPr="00173B81">
        <w:rPr>
          <w:rFonts w:ascii="Book Antiqua" w:hAnsi="Book Antiqua"/>
          <w:b/>
          <w:sz w:val="28"/>
        </w:rPr>
        <w:t>1</w:t>
      </w:r>
      <w:r>
        <w:rPr>
          <w:rFonts w:ascii="Book Antiqua" w:hAnsi="Book Antiqua"/>
          <w:b/>
          <w:sz w:val="28"/>
        </w:rPr>
        <w:t>0</w:t>
      </w:r>
      <w:r w:rsidRPr="00173B81">
        <w:rPr>
          <w:rFonts w:ascii="Book Antiqua" w:hAnsi="Book Antiqua"/>
          <w:b/>
          <w:sz w:val="28"/>
        </w:rPr>
        <w:t xml:space="preserve"> </w:t>
      </w:r>
      <w:r>
        <w:rPr>
          <w:rFonts w:ascii="Book Antiqua" w:hAnsi="Book Antiqua"/>
          <w:b/>
          <w:sz w:val="28"/>
        </w:rPr>
        <w:t>AM</w:t>
      </w:r>
      <w:r w:rsidRPr="00173B81">
        <w:rPr>
          <w:rFonts w:ascii="Book Antiqua" w:hAnsi="Book Antiqua"/>
          <w:b/>
          <w:sz w:val="28"/>
        </w:rPr>
        <w:t xml:space="preserve"> </w:t>
      </w:r>
      <w:r>
        <w:rPr>
          <w:rFonts w:ascii="Book Antiqua" w:hAnsi="Book Antiqua"/>
          <w:b/>
          <w:sz w:val="28"/>
        </w:rPr>
        <w:t>Saturday</w:t>
      </w:r>
      <w:r w:rsidRPr="00173B81">
        <w:rPr>
          <w:rFonts w:ascii="Book Antiqua" w:hAnsi="Book Antiqua"/>
          <w:b/>
          <w:sz w:val="28"/>
        </w:rPr>
        <w:t xml:space="preserve">, </w:t>
      </w:r>
      <w:r>
        <w:rPr>
          <w:rFonts w:ascii="Book Antiqua" w:hAnsi="Book Antiqua"/>
          <w:b/>
          <w:sz w:val="28"/>
        </w:rPr>
        <w:t>June 7</w:t>
      </w:r>
      <w:r w:rsidRPr="00173B81">
        <w:rPr>
          <w:rFonts w:ascii="Book Antiqua" w:hAnsi="Book Antiqua"/>
          <w:b/>
          <w:sz w:val="28"/>
        </w:rPr>
        <w:t>, 2014</w:t>
      </w:r>
    </w:p>
    <w:p w:rsidR="00864BCF" w:rsidRPr="00173B81" w:rsidRDefault="00864BCF" w:rsidP="00864BCF">
      <w:pPr>
        <w:numPr>
          <w:ilvl w:val="0"/>
          <w:numId w:val="2"/>
        </w:numPr>
        <w:ind w:left="450"/>
        <w:contextualSpacing/>
        <w:rPr>
          <w:rFonts w:ascii="Book Antiqua" w:hAnsi="Book Antiqua"/>
          <w:b/>
          <w:sz w:val="28"/>
        </w:rPr>
      </w:pPr>
      <w:r w:rsidRPr="00173B81">
        <w:rPr>
          <w:rFonts w:ascii="Book Antiqua" w:hAnsi="Book Antiqua"/>
          <w:b/>
          <w:sz w:val="28"/>
        </w:rPr>
        <w:t>Call to Order</w:t>
      </w:r>
      <w:r>
        <w:rPr>
          <w:rFonts w:ascii="Book Antiqua" w:hAnsi="Book Antiqua"/>
          <w:b/>
          <w:sz w:val="28"/>
        </w:rPr>
        <w:t xml:space="preserve"> &amp; Opening Remarks </w:t>
      </w:r>
      <w:r w:rsidRPr="00173B81">
        <w:rPr>
          <w:rFonts w:ascii="Book Antiqua" w:hAnsi="Book Antiqua"/>
          <w:b/>
          <w:sz w:val="28"/>
        </w:rPr>
        <w:t xml:space="preserve">– </w:t>
      </w:r>
      <w:r>
        <w:rPr>
          <w:rFonts w:ascii="Book Antiqua" w:hAnsi="Book Antiqua"/>
          <w:b/>
          <w:sz w:val="28"/>
        </w:rPr>
        <w:t xml:space="preserve">President  John </w:t>
      </w:r>
      <w:proofErr w:type="spellStart"/>
      <w:r>
        <w:rPr>
          <w:rFonts w:ascii="Book Antiqua" w:hAnsi="Book Antiqua"/>
          <w:b/>
          <w:sz w:val="28"/>
        </w:rPr>
        <w:t>Dickie</w:t>
      </w:r>
      <w:proofErr w:type="spellEnd"/>
    </w:p>
    <w:p w:rsidR="00864BCF" w:rsidRPr="00173B81" w:rsidRDefault="00864BCF" w:rsidP="00864BCF">
      <w:pPr>
        <w:numPr>
          <w:ilvl w:val="0"/>
          <w:numId w:val="2"/>
        </w:numPr>
        <w:ind w:left="450"/>
        <w:contextualSpacing/>
        <w:rPr>
          <w:rFonts w:ascii="Book Antiqua" w:hAnsi="Book Antiqua"/>
          <w:b/>
          <w:sz w:val="28"/>
        </w:rPr>
      </w:pPr>
      <w:r w:rsidRPr="00173B81">
        <w:rPr>
          <w:rFonts w:ascii="Book Antiqua" w:hAnsi="Book Antiqua"/>
          <w:b/>
          <w:sz w:val="28"/>
        </w:rPr>
        <w:t xml:space="preserve">Invocation – </w:t>
      </w:r>
      <w:r>
        <w:rPr>
          <w:rFonts w:ascii="Book Antiqua" w:hAnsi="Book Antiqua"/>
          <w:b/>
          <w:sz w:val="28"/>
        </w:rPr>
        <w:t>Rev Larry Aaron</w:t>
      </w:r>
    </w:p>
    <w:p w:rsidR="00864BCF" w:rsidRPr="00173B81" w:rsidRDefault="00864BCF" w:rsidP="00864BCF">
      <w:pPr>
        <w:numPr>
          <w:ilvl w:val="0"/>
          <w:numId w:val="2"/>
        </w:numPr>
        <w:ind w:left="450"/>
        <w:contextualSpacing/>
        <w:rPr>
          <w:rFonts w:ascii="Book Antiqua" w:hAnsi="Book Antiqua"/>
          <w:b/>
          <w:sz w:val="28"/>
        </w:rPr>
      </w:pPr>
      <w:r w:rsidRPr="00173B81">
        <w:rPr>
          <w:rFonts w:ascii="Book Antiqua" w:hAnsi="Book Antiqua"/>
          <w:b/>
          <w:sz w:val="28"/>
        </w:rPr>
        <w:t xml:space="preserve">Pledge of allegiance – </w:t>
      </w:r>
      <w:r>
        <w:rPr>
          <w:rFonts w:ascii="Book Antiqua" w:hAnsi="Book Antiqua"/>
          <w:b/>
          <w:sz w:val="28"/>
        </w:rPr>
        <w:t>1</w:t>
      </w:r>
      <w:r w:rsidRPr="007055B7">
        <w:rPr>
          <w:rFonts w:ascii="Book Antiqua" w:hAnsi="Book Antiqua"/>
          <w:b/>
          <w:sz w:val="28"/>
          <w:vertAlign w:val="superscript"/>
        </w:rPr>
        <w:t>st</w:t>
      </w:r>
      <w:r>
        <w:rPr>
          <w:rFonts w:ascii="Book Antiqua" w:hAnsi="Book Antiqua"/>
          <w:b/>
          <w:sz w:val="28"/>
        </w:rPr>
        <w:t xml:space="preserve"> VP Dennis </w:t>
      </w:r>
      <w:proofErr w:type="spellStart"/>
      <w:r>
        <w:rPr>
          <w:rFonts w:ascii="Book Antiqua" w:hAnsi="Book Antiqua"/>
          <w:b/>
          <w:sz w:val="28"/>
        </w:rPr>
        <w:t>Fritts</w:t>
      </w:r>
      <w:proofErr w:type="spellEnd"/>
    </w:p>
    <w:p w:rsidR="00864BCF" w:rsidRPr="003C0771" w:rsidRDefault="00864BCF" w:rsidP="00864BCF">
      <w:pPr>
        <w:numPr>
          <w:ilvl w:val="0"/>
          <w:numId w:val="2"/>
        </w:numPr>
        <w:ind w:left="450"/>
        <w:contextualSpacing/>
        <w:rPr>
          <w:rFonts w:ascii="Book Antiqua" w:hAnsi="Book Antiqua"/>
          <w:b/>
          <w:sz w:val="28"/>
        </w:rPr>
      </w:pPr>
      <w:r w:rsidRPr="00173B81">
        <w:rPr>
          <w:rFonts w:ascii="Book Antiqua" w:hAnsi="Book Antiqua"/>
          <w:b/>
          <w:sz w:val="28"/>
        </w:rPr>
        <w:t xml:space="preserve">Minutes of the previous BOD meeting </w:t>
      </w:r>
      <w:r w:rsidRPr="003C0771">
        <w:rPr>
          <w:rFonts w:ascii="Book Antiqua" w:hAnsi="Book Antiqua"/>
          <w:b/>
          <w:sz w:val="28"/>
        </w:rPr>
        <w:t>(Previously approved by e-mail vote.)</w:t>
      </w:r>
    </w:p>
    <w:p w:rsidR="00864BCF" w:rsidRDefault="00864BCF" w:rsidP="00864BCF">
      <w:pPr>
        <w:numPr>
          <w:ilvl w:val="0"/>
          <w:numId w:val="2"/>
        </w:numPr>
        <w:ind w:left="450"/>
        <w:contextualSpacing/>
        <w:rPr>
          <w:rFonts w:ascii="Book Antiqua" w:hAnsi="Book Antiqua"/>
          <w:b/>
          <w:sz w:val="28"/>
        </w:rPr>
      </w:pPr>
      <w:r w:rsidRPr="00173B81">
        <w:rPr>
          <w:rFonts w:ascii="Book Antiqua" w:hAnsi="Book Antiqua"/>
          <w:b/>
          <w:sz w:val="28"/>
        </w:rPr>
        <w:t>Report of Officers and Committees</w:t>
      </w:r>
    </w:p>
    <w:p w:rsidR="00864BCF" w:rsidRPr="00173B81" w:rsidRDefault="00864BCF" w:rsidP="00864BCF">
      <w:pPr>
        <w:rPr>
          <w:rFonts w:ascii="Book Antiqua" w:hAnsi="Book Antiqua"/>
          <w:b/>
          <w:sz w:val="28"/>
          <w:u w:val="single"/>
        </w:rPr>
      </w:pPr>
      <w:r>
        <w:rPr>
          <w:rFonts w:ascii="Book Antiqua" w:hAnsi="Book Antiqua"/>
          <w:b/>
          <w:sz w:val="28"/>
          <w:u w:val="single"/>
        </w:rPr>
        <w:t>First VP</w:t>
      </w:r>
      <w:r w:rsidRPr="00173B81">
        <w:rPr>
          <w:rFonts w:ascii="Book Antiqua" w:hAnsi="Book Antiqua"/>
          <w:b/>
          <w:sz w:val="28"/>
          <w:u w:val="single"/>
        </w:rPr>
        <w:t xml:space="preserve"> Report</w:t>
      </w:r>
    </w:p>
    <w:p w:rsidR="00864BCF" w:rsidRDefault="00864BCF" w:rsidP="00864BCF">
      <w:pPr>
        <w:numPr>
          <w:ilvl w:val="0"/>
          <w:numId w:val="4"/>
        </w:numPr>
        <w:contextualSpacing/>
        <w:rPr>
          <w:rFonts w:ascii="Book Antiqua" w:hAnsi="Book Antiqua"/>
          <w:b/>
          <w:sz w:val="28"/>
        </w:rPr>
      </w:pPr>
      <w:r w:rsidRPr="003C2547">
        <w:rPr>
          <w:rFonts w:ascii="Book Antiqua" w:hAnsi="Book Antiqua"/>
          <w:b/>
          <w:sz w:val="28"/>
        </w:rPr>
        <w:t>Reported that the proposed Officers Duties were approved at the Feb. BOD meeting</w:t>
      </w:r>
    </w:p>
    <w:p w:rsidR="00864BCF" w:rsidRPr="003C2547" w:rsidRDefault="00864BCF" w:rsidP="00864BCF">
      <w:pPr>
        <w:numPr>
          <w:ilvl w:val="0"/>
          <w:numId w:val="4"/>
        </w:numPr>
        <w:contextualSpacing/>
        <w:rPr>
          <w:rFonts w:ascii="Book Antiqua" w:hAnsi="Book Antiqua"/>
          <w:b/>
          <w:sz w:val="28"/>
        </w:rPr>
      </w:pPr>
      <w:r w:rsidRPr="003C2547">
        <w:rPr>
          <w:rFonts w:ascii="Book Antiqua" w:hAnsi="Book Antiqua"/>
          <w:b/>
          <w:sz w:val="28"/>
        </w:rPr>
        <w:t>Presented a talk on War of 1812 to the Wythe County Historical/Genealogy Society Workshop</w:t>
      </w:r>
    </w:p>
    <w:p w:rsidR="00864BCF" w:rsidRPr="003C2547" w:rsidRDefault="00864BCF" w:rsidP="00864BCF">
      <w:pPr>
        <w:numPr>
          <w:ilvl w:val="0"/>
          <w:numId w:val="4"/>
        </w:numPr>
        <w:contextualSpacing/>
        <w:rPr>
          <w:rFonts w:ascii="Book Antiqua" w:hAnsi="Book Antiqua"/>
          <w:b/>
          <w:sz w:val="28"/>
        </w:rPr>
      </w:pPr>
      <w:r w:rsidRPr="003C2547">
        <w:rPr>
          <w:rFonts w:ascii="Book Antiqua" w:hAnsi="Book Antiqua"/>
          <w:b/>
          <w:sz w:val="28"/>
        </w:rPr>
        <w:t xml:space="preserve">Conducted a Grave Marking at Glade Springs, </w:t>
      </w:r>
      <w:proofErr w:type="spellStart"/>
      <w:r w:rsidRPr="003C2547">
        <w:rPr>
          <w:rFonts w:ascii="Book Antiqua" w:hAnsi="Book Antiqua"/>
          <w:b/>
          <w:sz w:val="28"/>
        </w:rPr>
        <w:t>Va</w:t>
      </w:r>
      <w:proofErr w:type="spellEnd"/>
    </w:p>
    <w:p w:rsidR="00864BCF" w:rsidRPr="003C2547" w:rsidRDefault="00864BCF" w:rsidP="00864BCF">
      <w:pPr>
        <w:numPr>
          <w:ilvl w:val="0"/>
          <w:numId w:val="4"/>
        </w:numPr>
        <w:contextualSpacing/>
        <w:rPr>
          <w:rFonts w:ascii="Book Antiqua" w:hAnsi="Book Antiqua"/>
          <w:b/>
          <w:sz w:val="28"/>
        </w:rPr>
      </w:pPr>
      <w:r w:rsidRPr="003C2547">
        <w:rPr>
          <w:rFonts w:ascii="Book Antiqua" w:hAnsi="Book Antiqua"/>
          <w:b/>
          <w:sz w:val="28"/>
        </w:rPr>
        <w:t>Working with several other Cou</w:t>
      </w:r>
      <w:r>
        <w:rPr>
          <w:rFonts w:ascii="Book Antiqua" w:hAnsi="Book Antiqua"/>
          <w:b/>
          <w:sz w:val="28"/>
        </w:rPr>
        <w:t>n</w:t>
      </w:r>
      <w:r w:rsidRPr="003C2547">
        <w:rPr>
          <w:rFonts w:ascii="Book Antiqua" w:hAnsi="Book Antiqua"/>
          <w:b/>
          <w:sz w:val="28"/>
        </w:rPr>
        <w:t>ty Historical Societies to do talks and grave markings</w:t>
      </w:r>
    </w:p>
    <w:p w:rsidR="00864BCF" w:rsidRDefault="00864BCF" w:rsidP="00864BCF">
      <w:pPr>
        <w:numPr>
          <w:ilvl w:val="0"/>
          <w:numId w:val="4"/>
        </w:numPr>
        <w:contextualSpacing/>
        <w:rPr>
          <w:rFonts w:ascii="Book Antiqua" w:hAnsi="Book Antiqua"/>
          <w:b/>
          <w:sz w:val="28"/>
        </w:rPr>
      </w:pPr>
      <w:r>
        <w:rPr>
          <w:rFonts w:ascii="Book Antiqua" w:hAnsi="Book Antiqua"/>
          <w:b/>
          <w:sz w:val="28"/>
        </w:rPr>
        <w:t xml:space="preserve">Gave a report on the Kroger Card Program. Need more members to participate to make it even more successful. 9 members currently use the card with 3 members accounting for 99% of the participation. Members can buy gift cards on their Kroger cards for credit for our society.  </w:t>
      </w:r>
    </w:p>
    <w:p w:rsidR="00864BCF" w:rsidRPr="00173B81" w:rsidRDefault="00864BCF" w:rsidP="00864BCF">
      <w:pPr>
        <w:rPr>
          <w:rFonts w:ascii="Book Antiqua" w:hAnsi="Book Antiqua"/>
          <w:b/>
          <w:sz w:val="28"/>
          <w:u w:val="single"/>
        </w:rPr>
      </w:pPr>
      <w:r>
        <w:rPr>
          <w:rFonts w:ascii="Book Antiqua" w:hAnsi="Book Antiqua"/>
          <w:b/>
          <w:sz w:val="28"/>
          <w:u w:val="single"/>
        </w:rPr>
        <w:t>Historian’s</w:t>
      </w:r>
      <w:r w:rsidRPr="00173B81">
        <w:rPr>
          <w:rFonts w:ascii="Book Antiqua" w:hAnsi="Book Antiqua"/>
          <w:b/>
          <w:sz w:val="28"/>
          <w:u w:val="single"/>
        </w:rPr>
        <w:t xml:space="preserve"> Report</w:t>
      </w:r>
    </w:p>
    <w:p w:rsidR="00864BCF" w:rsidRDefault="00864BCF" w:rsidP="00864BCF">
      <w:pPr>
        <w:numPr>
          <w:ilvl w:val="0"/>
          <w:numId w:val="4"/>
        </w:numPr>
        <w:contextualSpacing/>
        <w:rPr>
          <w:rFonts w:ascii="Book Antiqua" w:hAnsi="Book Antiqua"/>
          <w:b/>
          <w:sz w:val="28"/>
        </w:rPr>
      </w:pPr>
      <w:r>
        <w:rPr>
          <w:rFonts w:ascii="Book Antiqua" w:hAnsi="Book Antiqua"/>
          <w:b/>
          <w:sz w:val="28"/>
        </w:rPr>
        <w:t xml:space="preserve">Peter reported that the War of 1812 Symposium will be held at Fort Monroe in Hampton on June 19-21. There will be various speakers and participation is encouraged. Also reported that the Bicentennial Commission expires July 2015. </w:t>
      </w:r>
    </w:p>
    <w:p w:rsidR="00864BCF" w:rsidRPr="00173B81" w:rsidRDefault="00864BCF" w:rsidP="00864BCF">
      <w:pPr>
        <w:numPr>
          <w:ilvl w:val="0"/>
          <w:numId w:val="4"/>
        </w:numPr>
        <w:contextualSpacing/>
        <w:rPr>
          <w:rFonts w:ascii="Book Antiqua" w:hAnsi="Book Antiqua"/>
          <w:b/>
          <w:sz w:val="28"/>
        </w:rPr>
      </w:pPr>
      <w:r>
        <w:rPr>
          <w:rFonts w:ascii="Book Antiqua" w:hAnsi="Book Antiqua"/>
          <w:b/>
          <w:sz w:val="28"/>
        </w:rPr>
        <w:t>Also reported that there will be a seminar Labor Day weekend 2014 in Alexandria with a grave marking of 8 markers</w:t>
      </w:r>
    </w:p>
    <w:p w:rsidR="00864BCF" w:rsidRPr="00C51BA2" w:rsidRDefault="00864BCF" w:rsidP="00864BCF">
      <w:pPr>
        <w:rPr>
          <w:rFonts w:ascii="Book Antiqua" w:hAnsi="Book Antiqua"/>
          <w:b/>
          <w:sz w:val="28"/>
          <w:u w:val="single"/>
        </w:rPr>
      </w:pPr>
      <w:r>
        <w:rPr>
          <w:rFonts w:ascii="Book Antiqua" w:hAnsi="Book Antiqua"/>
          <w:b/>
          <w:sz w:val="28"/>
          <w:u w:val="single"/>
        </w:rPr>
        <w:t>Committees (Mike Lyman’s Report)</w:t>
      </w:r>
    </w:p>
    <w:p w:rsidR="00864BCF" w:rsidRDefault="00864BCF" w:rsidP="00864BCF">
      <w:pPr>
        <w:numPr>
          <w:ilvl w:val="0"/>
          <w:numId w:val="3"/>
        </w:numPr>
        <w:contextualSpacing/>
        <w:rPr>
          <w:rFonts w:ascii="Book Antiqua" w:hAnsi="Book Antiqua"/>
          <w:b/>
          <w:sz w:val="28"/>
        </w:rPr>
      </w:pPr>
      <w:r>
        <w:rPr>
          <w:rFonts w:ascii="Book Antiqua" w:hAnsi="Book Antiqua"/>
          <w:b/>
          <w:sz w:val="28"/>
        </w:rPr>
        <w:lastRenderedPageBreak/>
        <w:t xml:space="preserve">Mentioned about 1812 article written by him published in the Northern Neck Historical Society Journal. </w:t>
      </w:r>
    </w:p>
    <w:p w:rsidR="00864BCF" w:rsidRDefault="00864BCF" w:rsidP="00864BCF">
      <w:pPr>
        <w:numPr>
          <w:ilvl w:val="0"/>
          <w:numId w:val="3"/>
        </w:numPr>
        <w:contextualSpacing/>
        <w:rPr>
          <w:rFonts w:ascii="Book Antiqua" w:hAnsi="Book Antiqua"/>
          <w:b/>
          <w:sz w:val="28"/>
        </w:rPr>
      </w:pPr>
      <w:r>
        <w:rPr>
          <w:rFonts w:ascii="Book Antiqua" w:hAnsi="Book Antiqua"/>
          <w:b/>
          <w:sz w:val="28"/>
        </w:rPr>
        <w:t xml:space="preserve">Burial Book has had updates and is in continual process and may need a second edition. </w:t>
      </w:r>
    </w:p>
    <w:p w:rsidR="00864BCF" w:rsidRDefault="00864BCF" w:rsidP="00864BCF">
      <w:pPr>
        <w:numPr>
          <w:ilvl w:val="0"/>
          <w:numId w:val="3"/>
        </w:numPr>
        <w:contextualSpacing/>
        <w:rPr>
          <w:rFonts w:ascii="Book Antiqua" w:hAnsi="Book Antiqua"/>
          <w:b/>
          <w:sz w:val="28"/>
        </w:rPr>
      </w:pPr>
      <w:r>
        <w:rPr>
          <w:rFonts w:ascii="Book Antiqua" w:hAnsi="Book Antiqua"/>
          <w:b/>
          <w:sz w:val="28"/>
        </w:rPr>
        <w:t xml:space="preserve">We need someone to assume the duties of Webmaster and Newsletter editor currently manned by Lyman. It was suggested an assistant be assigned to these duties for purposes of transitioning into these duties. </w:t>
      </w:r>
    </w:p>
    <w:p w:rsidR="00864BCF" w:rsidRPr="008A5303" w:rsidRDefault="00864BCF" w:rsidP="00864BCF">
      <w:pPr>
        <w:numPr>
          <w:ilvl w:val="0"/>
          <w:numId w:val="3"/>
        </w:numPr>
        <w:contextualSpacing/>
        <w:rPr>
          <w:rFonts w:ascii="Book Antiqua" w:hAnsi="Book Antiqua"/>
          <w:b/>
          <w:sz w:val="28"/>
          <w:u w:val="single"/>
        </w:rPr>
      </w:pPr>
      <w:r>
        <w:rPr>
          <w:rFonts w:ascii="Book Antiqua" w:hAnsi="Book Antiqua"/>
          <w:b/>
          <w:sz w:val="28"/>
        </w:rPr>
        <w:t xml:space="preserve">Grave </w:t>
      </w:r>
      <w:proofErr w:type="gramStart"/>
      <w:r>
        <w:rPr>
          <w:rFonts w:ascii="Book Antiqua" w:hAnsi="Book Antiqua"/>
          <w:b/>
          <w:sz w:val="28"/>
        </w:rPr>
        <w:t>Marking</w:t>
      </w:r>
      <w:proofErr w:type="gramEnd"/>
      <w:r>
        <w:rPr>
          <w:rFonts w:ascii="Book Antiqua" w:hAnsi="Book Antiqua"/>
          <w:b/>
          <w:sz w:val="28"/>
        </w:rPr>
        <w:t xml:space="preserve"> this year (FY 2014) have included Presidential Wreath Laying for Madison, Monroe and Tyler. Also were 4/12 Lancaster County Court Day, 5/3 Ware Episcopal Church in Gloucester Co, 5/10 Fauquier Co event in Warrenton, 6/</w:t>
      </w:r>
      <w:proofErr w:type="gramStart"/>
      <w:r>
        <w:rPr>
          <w:rFonts w:ascii="Book Antiqua" w:hAnsi="Book Antiqua"/>
          <w:b/>
          <w:sz w:val="28"/>
        </w:rPr>
        <w:t xml:space="preserve">7  </w:t>
      </w:r>
      <w:proofErr w:type="spellStart"/>
      <w:r>
        <w:rPr>
          <w:rFonts w:ascii="Book Antiqua" w:hAnsi="Book Antiqua"/>
          <w:b/>
          <w:sz w:val="28"/>
        </w:rPr>
        <w:t>Blandford</w:t>
      </w:r>
      <w:proofErr w:type="spellEnd"/>
      <w:proofErr w:type="gramEnd"/>
      <w:r>
        <w:rPr>
          <w:rFonts w:ascii="Book Antiqua" w:hAnsi="Book Antiqua"/>
          <w:b/>
          <w:sz w:val="28"/>
        </w:rPr>
        <w:t xml:space="preserve"> Cemetery in Petersburg and 6/14 event at Dumfries Cemetery in Prince William Co. </w:t>
      </w:r>
    </w:p>
    <w:p w:rsidR="00864BCF" w:rsidRPr="008A5303" w:rsidRDefault="00864BCF" w:rsidP="00864BCF">
      <w:pPr>
        <w:numPr>
          <w:ilvl w:val="0"/>
          <w:numId w:val="3"/>
        </w:numPr>
        <w:contextualSpacing/>
        <w:rPr>
          <w:rFonts w:ascii="Book Antiqua" w:hAnsi="Book Antiqua"/>
          <w:b/>
          <w:sz w:val="28"/>
          <w:u w:val="single"/>
        </w:rPr>
      </w:pPr>
      <w:r>
        <w:rPr>
          <w:rFonts w:ascii="Book Antiqua" w:hAnsi="Book Antiqua"/>
          <w:b/>
          <w:sz w:val="28"/>
        </w:rPr>
        <w:t xml:space="preserve">Cost for </w:t>
      </w:r>
      <w:proofErr w:type="gramStart"/>
      <w:r>
        <w:rPr>
          <w:rFonts w:ascii="Book Antiqua" w:hAnsi="Book Antiqua"/>
          <w:b/>
          <w:sz w:val="28"/>
        </w:rPr>
        <w:t>these grave</w:t>
      </w:r>
      <w:proofErr w:type="gramEnd"/>
      <w:r>
        <w:rPr>
          <w:rFonts w:ascii="Book Antiqua" w:hAnsi="Book Antiqua"/>
          <w:b/>
          <w:sz w:val="28"/>
        </w:rPr>
        <w:t xml:space="preserve"> marking have been paid in this </w:t>
      </w:r>
      <w:proofErr w:type="spellStart"/>
      <w:r>
        <w:rPr>
          <w:rFonts w:ascii="Book Antiqua" w:hAnsi="Book Antiqua"/>
          <w:b/>
          <w:sz w:val="28"/>
        </w:rPr>
        <w:t>years</w:t>
      </w:r>
      <w:proofErr w:type="spellEnd"/>
      <w:r>
        <w:rPr>
          <w:rFonts w:ascii="Book Antiqua" w:hAnsi="Book Antiqua"/>
          <w:b/>
          <w:sz w:val="28"/>
        </w:rPr>
        <w:t xml:space="preserve"> expenses where we reported a surplus of $3,825.</w:t>
      </w:r>
    </w:p>
    <w:p w:rsidR="00864BCF" w:rsidRPr="00EF1C30" w:rsidRDefault="00864BCF" w:rsidP="00864BCF">
      <w:pPr>
        <w:numPr>
          <w:ilvl w:val="0"/>
          <w:numId w:val="3"/>
        </w:numPr>
        <w:contextualSpacing/>
        <w:rPr>
          <w:rFonts w:ascii="Book Antiqua" w:hAnsi="Book Antiqua"/>
          <w:b/>
          <w:sz w:val="28"/>
          <w:u w:val="single"/>
        </w:rPr>
      </w:pPr>
      <w:r>
        <w:rPr>
          <w:rFonts w:ascii="Book Antiqua" w:hAnsi="Book Antiqua"/>
          <w:b/>
          <w:sz w:val="28"/>
        </w:rPr>
        <w:t xml:space="preserve">Grave Markings events scheduled for FY 2015 include 8/30 or 8/31 at the Old Presbyterian Church in Alexandria, Sept 20 Lee Hwy Grave Marking in Fairfax Co, 10/5 Belfield Family </w:t>
      </w:r>
      <w:proofErr w:type="gramStart"/>
      <w:r>
        <w:rPr>
          <w:rFonts w:ascii="Book Antiqua" w:hAnsi="Book Antiqua"/>
          <w:b/>
          <w:sz w:val="28"/>
        </w:rPr>
        <w:t>grave  marking</w:t>
      </w:r>
      <w:proofErr w:type="gramEnd"/>
      <w:r>
        <w:rPr>
          <w:rFonts w:ascii="Book Antiqua" w:hAnsi="Book Antiqua"/>
          <w:b/>
          <w:sz w:val="28"/>
        </w:rPr>
        <w:t xml:space="preserve"> in Richmond Co, Fall 2014 Goose Creek Cemetery in Loudon Co(major event with projected expense of $2000) and Spring 2015 Masonic Cemetery in Fredericksburg (major event  with projected expense of $1400).   </w:t>
      </w:r>
    </w:p>
    <w:p w:rsidR="00864BCF" w:rsidRPr="00EF1C30" w:rsidRDefault="00864BCF" w:rsidP="00864BCF">
      <w:pPr>
        <w:numPr>
          <w:ilvl w:val="0"/>
          <w:numId w:val="3"/>
        </w:numPr>
        <w:contextualSpacing/>
        <w:rPr>
          <w:rFonts w:ascii="Book Antiqua" w:hAnsi="Book Antiqua"/>
          <w:b/>
          <w:sz w:val="28"/>
          <w:u w:val="single"/>
        </w:rPr>
      </w:pPr>
      <w:r>
        <w:rPr>
          <w:rFonts w:ascii="Book Antiqua" w:hAnsi="Book Antiqua"/>
          <w:b/>
          <w:sz w:val="28"/>
        </w:rPr>
        <w:t xml:space="preserve">Color Guard is in need of new recruits. Pres. </w:t>
      </w:r>
      <w:proofErr w:type="spellStart"/>
      <w:r>
        <w:rPr>
          <w:rFonts w:ascii="Book Antiqua" w:hAnsi="Book Antiqua"/>
          <w:b/>
          <w:sz w:val="28"/>
        </w:rPr>
        <w:t>Dickie</w:t>
      </w:r>
      <w:proofErr w:type="spellEnd"/>
      <w:r>
        <w:rPr>
          <w:rFonts w:ascii="Book Antiqua" w:hAnsi="Book Antiqua"/>
          <w:b/>
          <w:sz w:val="28"/>
        </w:rPr>
        <w:t xml:space="preserve"> has volunteered to pay for the most expensive item, the coat, for new recruits. This is a very important part of the Society’s role.</w:t>
      </w:r>
    </w:p>
    <w:p w:rsidR="00864BCF" w:rsidRDefault="00864BCF" w:rsidP="00864BCF">
      <w:pPr>
        <w:ind w:left="800"/>
        <w:rPr>
          <w:rFonts w:ascii="Book Antiqua" w:hAnsi="Book Antiqua"/>
          <w:b/>
          <w:sz w:val="28"/>
          <w:u w:val="single"/>
        </w:rPr>
      </w:pPr>
      <w:r w:rsidRPr="00EF1C30">
        <w:rPr>
          <w:rFonts w:ascii="Book Antiqua" w:hAnsi="Book Antiqua"/>
          <w:b/>
          <w:sz w:val="28"/>
          <w:u w:val="single"/>
        </w:rPr>
        <w:t xml:space="preserve">Second VP Report </w:t>
      </w:r>
    </w:p>
    <w:p w:rsidR="00864BCF" w:rsidRPr="006E7B82" w:rsidRDefault="00864BCF" w:rsidP="00864BCF">
      <w:pPr>
        <w:numPr>
          <w:ilvl w:val="0"/>
          <w:numId w:val="3"/>
        </w:numPr>
        <w:ind w:left="800"/>
        <w:contextualSpacing/>
        <w:rPr>
          <w:rFonts w:ascii="Book Antiqua" w:hAnsi="Book Antiqua"/>
          <w:b/>
          <w:sz w:val="28"/>
          <w:u w:val="single"/>
        </w:rPr>
      </w:pPr>
      <w:r w:rsidRPr="006E7B82">
        <w:rPr>
          <w:rFonts w:ascii="Book Antiqua" w:hAnsi="Book Antiqua"/>
          <w:b/>
          <w:sz w:val="28"/>
        </w:rPr>
        <w:t xml:space="preserve">Walt Sheffield gave greetings to the </w:t>
      </w:r>
      <w:proofErr w:type="spellStart"/>
      <w:r w:rsidRPr="006E7B82">
        <w:rPr>
          <w:rFonts w:ascii="Book Antiqua" w:hAnsi="Book Antiqua"/>
          <w:b/>
          <w:sz w:val="28"/>
        </w:rPr>
        <w:t>Blandford</w:t>
      </w:r>
      <w:proofErr w:type="spellEnd"/>
      <w:r w:rsidRPr="006E7B82">
        <w:rPr>
          <w:rFonts w:ascii="Book Antiqua" w:hAnsi="Book Antiqua"/>
          <w:b/>
          <w:sz w:val="28"/>
        </w:rPr>
        <w:t xml:space="preserve"> Cemetery event and to Petersburg. </w:t>
      </w:r>
    </w:p>
    <w:p w:rsidR="00864BCF" w:rsidRPr="006E7B82" w:rsidRDefault="00864BCF" w:rsidP="00864BCF">
      <w:pPr>
        <w:ind w:left="800"/>
        <w:rPr>
          <w:rFonts w:ascii="Book Antiqua" w:hAnsi="Book Antiqua"/>
          <w:b/>
          <w:sz w:val="28"/>
          <w:u w:val="single"/>
        </w:rPr>
      </w:pPr>
      <w:r w:rsidRPr="006E7B82">
        <w:rPr>
          <w:rFonts w:ascii="Book Antiqua" w:hAnsi="Book Antiqua"/>
          <w:b/>
          <w:sz w:val="28"/>
          <w:u w:val="single"/>
        </w:rPr>
        <w:t>Registrar’s Report</w:t>
      </w:r>
    </w:p>
    <w:p w:rsidR="00864BCF" w:rsidRDefault="00864BCF" w:rsidP="00864BCF">
      <w:pPr>
        <w:numPr>
          <w:ilvl w:val="0"/>
          <w:numId w:val="3"/>
        </w:numPr>
        <w:contextualSpacing/>
        <w:rPr>
          <w:rFonts w:ascii="Book Antiqua" w:hAnsi="Book Antiqua"/>
          <w:b/>
          <w:sz w:val="28"/>
        </w:rPr>
      </w:pPr>
      <w:r>
        <w:rPr>
          <w:rFonts w:ascii="Book Antiqua" w:hAnsi="Book Antiqua"/>
          <w:b/>
          <w:sz w:val="28"/>
        </w:rPr>
        <w:t xml:space="preserve">Chuck Poland reported that 17 new members have been recruited this year to the Society. It is the largest single recruitment year we have ever had. Congrats and thanks to Chuck! Reasons for such success is due to recruiting efforts of Mike Lyman, Chuck, the website and SAR contacts. </w:t>
      </w:r>
    </w:p>
    <w:p w:rsidR="00864BCF" w:rsidRDefault="00864BCF" w:rsidP="00864BCF">
      <w:pPr>
        <w:numPr>
          <w:ilvl w:val="0"/>
          <w:numId w:val="2"/>
        </w:numPr>
        <w:ind w:left="450"/>
        <w:contextualSpacing/>
        <w:rPr>
          <w:rFonts w:ascii="Book Antiqua" w:hAnsi="Book Antiqua"/>
          <w:b/>
          <w:sz w:val="28"/>
        </w:rPr>
      </w:pPr>
      <w:r>
        <w:rPr>
          <w:rFonts w:ascii="Book Antiqua" w:hAnsi="Book Antiqua"/>
          <w:b/>
          <w:sz w:val="28"/>
        </w:rPr>
        <w:t>New Business</w:t>
      </w:r>
    </w:p>
    <w:p w:rsidR="00864BCF" w:rsidRDefault="00864BCF" w:rsidP="00864BCF">
      <w:pPr>
        <w:ind w:left="450"/>
        <w:rPr>
          <w:rFonts w:ascii="Book Antiqua" w:hAnsi="Book Antiqua"/>
          <w:b/>
          <w:sz w:val="28"/>
          <w:u w:val="single"/>
        </w:rPr>
      </w:pPr>
      <w:r>
        <w:rPr>
          <w:rFonts w:ascii="Book Antiqua" w:hAnsi="Book Antiqua"/>
          <w:b/>
          <w:sz w:val="28"/>
          <w:u w:val="single"/>
        </w:rPr>
        <w:t>Thad Hartman</w:t>
      </w:r>
    </w:p>
    <w:p w:rsidR="00864BCF" w:rsidRDefault="00864BCF" w:rsidP="00864BCF">
      <w:pPr>
        <w:numPr>
          <w:ilvl w:val="0"/>
          <w:numId w:val="3"/>
        </w:numPr>
        <w:contextualSpacing/>
        <w:rPr>
          <w:rFonts w:ascii="Book Antiqua" w:hAnsi="Book Antiqua"/>
          <w:b/>
          <w:sz w:val="28"/>
        </w:rPr>
      </w:pPr>
      <w:r>
        <w:rPr>
          <w:rFonts w:ascii="Book Antiqua" w:hAnsi="Book Antiqua"/>
          <w:b/>
          <w:sz w:val="28"/>
        </w:rPr>
        <w:lastRenderedPageBreak/>
        <w:t xml:space="preserve">Revisions to the Constitutional Amendments were voted on by the Board to include the new officer positions in Article 4 to include Chaplain and Legal Counsel and passed unanimously. </w:t>
      </w:r>
    </w:p>
    <w:p w:rsidR="00864BCF" w:rsidRDefault="00864BCF" w:rsidP="00864BCF">
      <w:pPr>
        <w:numPr>
          <w:ilvl w:val="0"/>
          <w:numId w:val="3"/>
        </w:numPr>
        <w:contextualSpacing/>
        <w:rPr>
          <w:rFonts w:ascii="Book Antiqua" w:hAnsi="Book Antiqua"/>
          <w:b/>
          <w:sz w:val="28"/>
        </w:rPr>
      </w:pPr>
      <w:r>
        <w:rPr>
          <w:rFonts w:ascii="Book Antiqua" w:hAnsi="Book Antiqua"/>
          <w:b/>
          <w:sz w:val="28"/>
        </w:rPr>
        <w:t xml:space="preserve">In addition, the 5 previous Presidents will serve as board members unless unable to where the current President will appoint. </w:t>
      </w:r>
    </w:p>
    <w:p w:rsidR="00864BCF" w:rsidRDefault="00864BCF" w:rsidP="00864BCF">
      <w:pPr>
        <w:numPr>
          <w:ilvl w:val="0"/>
          <w:numId w:val="3"/>
        </w:numPr>
        <w:contextualSpacing/>
        <w:rPr>
          <w:rFonts w:ascii="Book Antiqua" w:hAnsi="Book Antiqua"/>
          <w:b/>
          <w:sz w:val="28"/>
        </w:rPr>
      </w:pPr>
      <w:r>
        <w:rPr>
          <w:rFonts w:ascii="Book Antiqua" w:hAnsi="Book Antiqua"/>
          <w:b/>
          <w:sz w:val="28"/>
        </w:rPr>
        <w:t xml:space="preserve">Gave info on the Dumfries Cemetery Ceremony on 6/14 at 2pm which will be a major event for 9 1812 veterans and 11 Rev War veterans. The cost to the Society will be $792. </w:t>
      </w:r>
    </w:p>
    <w:p w:rsidR="00864BCF" w:rsidRDefault="00864BCF" w:rsidP="00864BCF">
      <w:pPr>
        <w:ind w:left="800"/>
        <w:rPr>
          <w:rFonts w:ascii="Book Antiqua" w:hAnsi="Book Antiqua"/>
          <w:b/>
          <w:sz w:val="28"/>
          <w:u w:val="single"/>
        </w:rPr>
      </w:pPr>
      <w:r w:rsidRPr="003875C0">
        <w:rPr>
          <w:rFonts w:ascii="Book Antiqua" w:hAnsi="Book Antiqua"/>
          <w:b/>
          <w:sz w:val="28"/>
          <w:u w:val="single"/>
        </w:rPr>
        <w:t xml:space="preserve">Ken Williamson </w:t>
      </w:r>
    </w:p>
    <w:p w:rsidR="00864BCF" w:rsidRDefault="00864BCF" w:rsidP="00864BCF">
      <w:pPr>
        <w:numPr>
          <w:ilvl w:val="0"/>
          <w:numId w:val="3"/>
        </w:numPr>
        <w:contextualSpacing/>
        <w:rPr>
          <w:rFonts w:ascii="Book Antiqua" w:hAnsi="Book Antiqua"/>
          <w:b/>
          <w:sz w:val="28"/>
        </w:rPr>
      </w:pPr>
      <w:r>
        <w:rPr>
          <w:rFonts w:ascii="Book Antiqua" w:hAnsi="Book Antiqua"/>
          <w:b/>
          <w:sz w:val="28"/>
        </w:rPr>
        <w:t xml:space="preserve">Explained joint grave marking ceremony of his family’s ancestor’s cemetery on 9/7 at 1pm. </w:t>
      </w:r>
    </w:p>
    <w:p w:rsidR="00864BCF" w:rsidRDefault="00864BCF" w:rsidP="00864BCF">
      <w:pPr>
        <w:ind w:left="800"/>
        <w:rPr>
          <w:rFonts w:ascii="Book Antiqua" w:hAnsi="Book Antiqua"/>
          <w:b/>
          <w:sz w:val="28"/>
          <w:u w:val="single"/>
        </w:rPr>
      </w:pPr>
      <w:r w:rsidRPr="00B43350">
        <w:rPr>
          <w:rFonts w:ascii="Book Antiqua" w:hAnsi="Book Antiqua"/>
          <w:b/>
          <w:sz w:val="28"/>
          <w:u w:val="single"/>
        </w:rPr>
        <w:t xml:space="preserve">Mike Lyman Award    </w:t>
      </w:r>
    </w:p>
    <w:p w:rsidR="00864BCF" w:rsidRDefault="00864BCF" w:rsidP="00864BCF">
      <w:pPr>
        <w:numPr>
          <w:ilvl w:val="0"/>
          <w:numId w:val="3"/>
        </w:numPr>
        <w:contextualSpacing/>
        <w:rPr>
          <w:rFonts w:ascii="Book Antiqua" w:hAnsi="Book Antiqua"/>
          <w:b/>
          <w:sz w:val="28"/>
        </w:rPr>
      </w:pPr>
      <w:r>
        <w:rPr>
          <w:rFonts w:ascii="Book Antiqua" w:hAnsi="Book Antiqua"/>
          <w:b/>
          <w:sz w:val="28"/>
        </w:rPr>
        <w:t xml:space="preserve">President </w:t>
      </w:r>
      <w:proofErr w:type="spellStart"/>
      <w:r>
        <w:rPr>
          <w:rFonts w:ascii="Book Antiqua" w:hAnsi="Book Antiqua"/>
          <w:b/>
          <w:sz w:val="28"/>
        </w:rPr>
        <w:t>Dickie</w:t>
      </w:r>
      <w:proofErr w:type="spellEnd"/>
      <w:r>
        <w:rPr>
          <w:rFonts w:ascii="Book Antiqua" w:hAnsi="Book Antiqua"/>
          <w:b/>
          <w:sz w:val="28"/>
        </w:rPr>
        <w:t xml:space="preserve"> presented to Mike the 2014 General Society Outstanding Member Award for his great efforts to our Society in the many ways and work he has done for the benefit of the VA Society.</w:t>
      </w:r>
    </w:p>
    <w:p w:rsidR="00864BCF" w:rsidRDefault="00864BCF" w:rsidP="00864BCF">
      <w:pPr>
        <w:ind w:left="800"/>
        <w:rPr>
          <w:rFonts w:ascii="Book Antiqua" w:hAnsi="Book Antiqua"/>
          <w:b/>
          <w:sz w:val="28"/>
          <w:u w:val="single"/>
        </w:rPr>
      </w:pPr>
      <w:r>
        <w:rPr>
          <w:rFonts w:ascii="Book Antiqua" w:hAnsi="Book Antiqua"/>
          <w:b/>
          <w:sz w:val="28"/>
          <w:u w:val="single"/>
        </w:rPr>
        <w:t>Treasurer Report</w:t>
      </w:r>
    </w:p>
    <w:p w:rsidR="00864BCF" w:rsidRPr="003C0771" w:rsidRDefault="00864BCF" w:rsidP="00864BCF">
      <w:pPr>
        <w:numPr>
          <w:ilvl w:val="0"/>
          <w:numId w:val="3"/>
        </w:numPr>
        <w:contextualSpacing/>
        <w:rPr>
          <w:rFonts w:ascii="Book Antiqua" w:hAnsi="Book Antiqua"/>
          <w:b/>
          <w:sz w:val="28"/>
        </w:rPr>
      </w:pPr>
      <w:r>
        <w:rPr>
          <w:rFonts w:ascii="Book Antiqua" w:hAnsi="Book Antiqua"/>
          <w:b/>
          <w:sz w:val="28"/>
        </w:rPr>
        <w:t xml:space="preserve">President </w:t>
      </w:r>
      <w:proofErr w:type="spellStart"/>
      <w:r>
        <w:rPr>
          <w:rFonts w:ascii="Book Antiqua" w:hAnsi="Book Antiqua"/>
          <w:b/>
          <w:sz w:val="28"/>
        </w:rPr>
        <w:t>Dickie</w:t>
      </w:r>
      <w:proofErr w:type="spellEnd"/>
      <w:r>
        <w:rPr>
          <w:rFonts w:ascii="Book Antiqua" w:hAnsi="Book Antiqua"/>
          <w:b/>
          <w:sz w:val="28"/>
        </w:rPr>
        <w:t xml:space="preserve"> presented to the Board in the absence of our Treasurer, Shane </w:t>
      </w:r>
      <w:proofErr w:type="spellStart"/>
      <w:r>
        <w:rPr>
          <w:rFonts w:ascii="Book Antiqua" w:hAnsi="Book Antiqua"/>
          <w:b/>
          <w:sz w:val="28"/>
        </w:rPr>
        <w:t>Newcombe</w:t>
      </w:r>
      <w:proofErr w:type="spellEnd"/>
      <w:r>
        <w:rPr>
          <w:rFonts w:ascii="Book Antiqua" w:hAnsi="Book Antiqua"/>
          <w:b/>
          <w:sz w:val="28"/>
        </w:rPr>
        <w:t xml:space="preserve">, </w:t>
      </w:r>
      <w:proofErr w:type="gramStart"/>
      <w:r>
        <w:rPr>
          <w:rFonts w:ascii="Book Antiqua" w:hAnsi="Book Antiqua"/>
          <w:b/>
          <w:sz w:val="28"/>
        </w:rPr>
        <w:t>the</w:t>
      </w:r>
      <w:proofErr w:type="gramEnd"/>
      <w:r>
        <w:rPr>
          <w:rFonts w:ascii="Book Antiqua" w:hAnsi="Book Antiqua"/>
          <w:b/>
          <w:sz w:val="28"/>
        </w:rPr>
        <w:t xml:space="preserve"> financial status of our Society. During FY 2014 we have assets of $24, 245 and reported a surplus of $3,825 with income of $12,343 and expenses of $8,518.  </w:t>
      </w:r>
      <w:r w:rsidRPr="003C0771">
        <w:rPr>
          <w:rFonts w:ascii="Book Antiqua" w:hAnsi="Book Antiqua"/>
          <w:b/>
          <w:sz w:val="28"/>
        </w:rPr>
        <w:t xml:space="preserve">As a place holder, President </w:t>
      </w:r>
      <w:proofErr w:type="spellStart"/>
      <w:r w:rsidRPr="003C0771">
        <w:rPr>
          <w:rFonts w:ascii="Book Antiqua" w:hAnsi="Book Antiqua"/>
          <w:b/>
          <w:sz w:val="28"/>
        </w:rPr>
        <w:t>Dickie</w:t>
      </w:r>
      <w:proofErr w:type="spellEnd"/>
      <w:r w:rsidRPr="003C0771">
        <w:rPr>
          <w:rFonts w:ascii="Book Antiqua" w:hAnsi="Book Antiqua"/>
          <w:b/>
          <w:sz w:val="28"/>
        </w:rPr>
        <w:t xml:space="preserve"> motioned that the actual receipts and </w:t>
      </w:r>
      <w:proofErr w:type="gramStart"/>
      <w:r w:rsidRPr="003C0771">
        <w:rPr>
          <w:rFonts w:ascii="Book Antiqua" w:hAnsi="Book Antiqua"/>
          <w:b/>
          <w:sz w:val="28"/>
        </w:rPr>
        <w:t>expenditures  in</w:t>
      </w:r>
      <w:proofErr w:type="gramEnd"/>
      <w:r w:rsidRPr="003C0771">
        <w:rPr>
          <w:rFonts w:ascii="Book Antiqua" w:hAnsi="Book Antiqua"/>
          <w:b/>
          <w:sz w:val="28"/>
        </w:rPr>
        <w:t xml:space="preserve"> FY 2014  constitute a working budget for 2015.  Adjustments to the budget</w:t>
      </w:r>
      <w:r>
        <w:rPr>
          <w:rFonts w:ascii="Book Antiqua" w:hAnsi="Book Antiqua"/>
          <w:b/>
          <w:sz w:val="28"/>
        </w:rPr>
        <w:t xml:space="preserve"> will be made at the September </w:t>
      </w:r>
      <w:r w:rsidRPr="003C0771">
        <w:rPr>
          <w:rFonts w:ascii="Book Antiqua" w:hAnsi="Book Antiqua"/>
          <w:b/>
          <w:sz w:val="28"/>
        </w:rPr>
        <w:t xml:space="preserve">BOD Meeting.  Moreover budget proposals can </w:t>
      </w:r>
      <w:proofErr w:type="spellStart"/>
      <w:r w:rsidRPr="003C0771">
        <w:rPr>
          <w:rFonts w:ascii="Book Antiqua" w:hAnsi="Book Antiqua"/>
          <w:b/>
          <w:sz w:val="28"/>
        </w:rPr>
        <w:t>b e</w:t>
      </w:r>
      <w:proofErr w:type="spellEnd"/>
      <w:r w:rsidRPr="003C0771">
        <w:rPr>
          <w:rFonts w:ascii="Book Antiqua" w:hAnsi="Book Antiqua"/>
          <w:b/>
          <w:sz w:val="28"/>
        </w:rPr>
        <w:t xml:space="preserve"> voted on by e-mail.  The report and motion was voted on and passed unanimously.</w:t>
      </w:r>
    </w:p>
    <w:p w:rsidR="00864BCF" w:rsidRPr="003C0771" w:rsidRDefault="00864BCF" w:rsidP="00864BCF">
      <w:pPr>
        <w:ind w:left="800"/>
        <w:rPr>
          <w:rFonts w:ascii="Book Antiqua" w:hAnsi="Book Antiqua"/>
          <w:b/>
          <w:sz w:val="28"/>
          <w:u w:val="single"/>
        </w:rPr>
      </w:pPr>
      <w:r w:rsidRPr="003C0771">
        <w:rPr>
          <w:rFonts w:ascii="Book Antiqua" w:hAnsi="Book Antiqua"/>
          <w:b/>
          <w:sz w:val="28"/>
          <w:u w:val="single"/>
        </w:rPr>
        <w:t>Nominating Committee</w:t>
      </w:r>
    </w:p>
    <w:p w:rsidR="00864BCF" w:rsidRPr="003C0771" w:rsidRDefault="00864BCF" w:rsidP="00864BCF">
      <w:pPr>
        <w:ind w:left="800"/>
        <w:rPr>
          <w:rFonts w:ascii="Book Antiqua" w:hAnsi="Book Antiqua"/>
          <w:b/>
          <w:sz w:val="28"/>
        </w:rPr>
      </w:pPr>
      <w:proofErr w:type="gramStart"/>
      <w:r w:rsidRPr="003C0771">
        <w:rPr>
          <w:rFonts w:ascii="Book Antiqua" w:hAnsi="Book Antiqua"/>
          <w:b/>
          <w:sz w:val="28"/>
        </w:rPr>
        <w:t>Slate of Officers Proposed for FY2015 –FY2016 are</w:t>
      </w:r>
      <w:proofErr w:type="gramEnd"/>
      <w:r w:rsidRPr="003C0771">
        <w:rPr>
          <w:rFonts w:ascii="Book Antiqua" w:hAnsi="Book Antiqua"/>
          <w:b/>
          <w:sz w:val="28"/>
        </w:rPr>
        <w:t xml:space="preserve"> as follows:</w:t>
      </w:r>
    </w:p>
    <w:p w:rsidR="00864BCF" w:rsidRDefault="00864BCF" w:rsidP="00864BCF">
      <w:pPr>
        <w:ind w:left="800"/>
        <w:rPr>
          <w:rFonts w:ascii="Book Antiqua" w:hAnsi="Book Antiqua"/>
          <w:b/>
          <w:sz w:val="28"/>
        </w:rPr>
      </w:pPr>
      <w:r>
        <w:rPr>
          <w:rFonts w:ascii="Book Antiqua" w:hAnsi="Book Antiqua"/>
          <w:b/>
          <w:sz w:val="28"/>
        </w:rPr>
        <w:t xml:space="preserve">      President               Dennis </w:t>
      </w:r>
      <w:proofErr w:type="spellStart"/>
      <w:r>
        <w:rPr>
          <w:rFonts w:ascii="Book Antiqua" w:hAnsi="Book Antiqua"/>
          <w:b/>
          <w:sz w:val="28"/>
        </w:rPr>
        <w:t>Fritts</w:t>
      </w:r>
      <w:proofErr w:type="spellEnd"/>
    </w:p>
    <w:p w:rsidR="00864BCF" w:rsidRDefault="00864BCF" w:rsidP="00864BCF">
      <w:pPr>
        <w:ind w:left="800"/>
        <w:rPr>
          <w:rFonts w:ascii="Book Antiqua" w:hAnsi="Book Antiqua"/>
          <w:b/>
          <w:sz w:val="28"/>
        </w:rPr>
      </w:pPr>
      <w:r>
        <w:rPr>
          <w:rFonts w:ascii="Book Antiqua" w:hAnsi="Book Antiqua"/>
          <w:b/>
          <w:sz w:val="28"/>
        </w:rPr>
        <w:t xml:space="preserve">      1</w:t>
      </w:r>
      <w:r w:rsidRPr="008C32FF">
        <w:rPr>
          <w:rFonts w:ascii="Book Antiqua" w:hAnsi="Book Antiqua"/>
          <w:b/>
          <w:sz w:val="28"/>
          <w:vertAlign w:val="superscript"/>
        </w:rPr>
        <w:t>st</w:t>
      </w:r>
      <w:r>
        <w:rPr>
          <w:rFonts w:ascii="Book Antiqua" w:hAnsi="Book Antiqua"/>
          <w:b/>
          <w:sz w:val="28"/>
        </w:rPr>
        <w:t xml:space="preserve"> VP                      Walt Sheffield</w:t>
      </w:r>
    </w:p>
    <w:p w:rsidR="00864BCF" w:rsidRDefault="00864BCF" w:rsidP="00864BCF">
      <w:pPr>
        <w:ind w:left="800"/>
        <w:rPr>
          <w:rFonts w:ascii="Book Antiqua" w:hAnsi="Book Antiqua"/>
          <w:b/>
          <w:sz w:val="28"/>
        </w:rPr>
      </w:pPr>
      <w:r>
        <w:rPr>
          <w:rFonts w:ascii="Book Antiqua" w:hAnsi="Book Antiqua"/>
          <w:b/>
          <w:sz w:val="28"/>
        </w:rPr>
        <w:t xml:space="preserve">      2</w:t>
      </w:r>
      <w:r w:rsidRPr="008C32FF">
        <w:rPr>
          <w:rFonts w:ascii="Book Antiqua" w:hAnsi="Book Antiqua"/>
          <w:b/>
          <w:sz w:val="28"/>
          <w:vertAlign w:val="superscript"/>
        </w:rPr>
        <w:t>nd</w:t>
      </w:r>
      <w:r>
        <w:rPr>
          <w:rFonts w:ascii="Book Antiqua" w:hAnsi="Book Antiqua"/>
          <w:b/>
          <w:sz w:val="28"/>
        </w:rPr>
        <w:t xml:space="preserve"> VP                     Shane </w:t>
      </w:r>
      <w:proofErr w:type="spellStart"/>
      <w:r>
        <w:rPr>
          <w:rFonts w:ascii="Book Antiqua" w:hAnsi="Book Antiqua"/>
          <w:b/>
          <w:sz w:val="28"/>
        </w:rPr>
        <w:t>Newcombe</w:t>
      </w:r>
      <w:proofErr w:type="spellEnd"/>
    </w:p>
    <w:p w:rsidR="00864BCF" w:rsidRDefault="00864BCF" w:rsidP="00864BCF">
      <w:pPr>
        <w:ind w:left="800"/>
        <w:rPr>
          <w:rFonts w:ascii="Book Antiqua" w:hAnsi="Book Antiqua"/>
          <w:b/>
          <w:sz w:val="28"/>
        </w:rPr>
      </w:pPr>
      <w:r>
        <w:rPr>
          <w:rFonts w:ascii="Book Antiqua" w:hAnsi="Book Antiqua"/>
          <w:b/>
          <w:sz w:val="28"/>
        </w:rPr>
        <w:t xml:space="preserve">      Secretary                </w:t>
      </w:r>
      <w:proofErr w:type="gramStart"/>
      <w:r>
        <w:rPr>
          <w:rFonts w:ascii="Book Antiqua" w:hAnsi="Book Antiqua"/>
          <w:b/>
          <w:sz w:val="28"/>
        </w:rPr>
        <w:t>William(</w:t>
      </w:r>
      <w:proofErr w:type="gramEnd"/>
      <w:r>
        <w:rPr>
          <w:rFonts w:ascii="Book Antiqua" w:hAnsi="Book Antiqua"/>
          <w:b/>
          <w:sz w:val="28"/>
        </w:rPr>
        <w:t>Bill) Nash</w:t>
      </w:r>
    </w:p>
    <w:p w:rsidR="00864BCF" w:rsidRDefault="00864BCF" w:rsidP="00864BCF">
      <w:pPr>
        <w:ind w:left="800"/>
        <w:rPr>
          <w:rFonts w:ascii="Book Antiqua" w:hAnsi="Book Antiqua"/>
          <w:b/>
          <w:sz w:val="28"/>
        </w:rPr>
      </w:pPr>
      <w:r>
        <w:rPr>
          <w:rFonts w:ascii="Book Antiqua" w:hAnsi="Book Antiqua"/>
          <w:b/>
          <w:sz w:val="28"/>
        </w:rPr>
        <w:t xml:space="preserve">      Treasurer                Shane </w:t>
      </w:r>
      <w:proofErr w:type="spellStart"/>
      <w:r>
        <w:rPr>
          <w:rFonts w:ascii="Book Antiqua" w:hAnsi="Book Antiqua"/>
          <w:b/>
          <w:sz w:val="28"/>
        </w:rPr>
        <w:t>Newcombe</w:t>
      </w:r>
      <w:proofErr w:type="spellEnd"/>
    </w:p>
    <w:p w:rsidR="00864BCF" w:rsidRDefault="00864BCF" w:rsidP="00864BCF">
      <w:pPr>
        <w:ind w:left="800"/>
        <w:rPr>
          <w:rFonts w:ascii="Book Antiqua" w:hAnsi="Book Antiqua"/>
          <w:b/>
          <w:sz w:val="28"/>
        </w:rPr>
      </w:pPr>
      <w:r>
        <w:rPr>
          <w:rFonts w:ascii="Book Antiqua" w:hAnsi="Book Antiqua"/>
          <w:b/>
          <w:sz w:val="28"/>
        </w:rPr>
        <w:lastRenderedPageBreak/>
        <w:t xml:space="preserve">      Registrar                 Chuck Poland</w:t>
      </w:r>
    </w:p>
    <w:p w:rsidR="00864BCF" w:rsidRDefault="00864BCF" w:rsidP="00864BCF">
      <w:pPr>
        <w:ind w:left="800"/>
        <w:rPr>
          <w:rFonts w:ascii="Book Antiqua" w:hAnsi="Book Antiqua"/>
          <w:b/>
          <w:sz w:val="28"/>
        </w:rPr>
      </w:pPr>
      <w:r>
        <w:rPr>
          <w:rFonts w:ascii="Book Antiqua" w:hAnsi="Book Antiqua"/>
          <w:b/>
          <w:sz w:val="28"/>
        </w:rPr>
        <w:t xml:space="preserve">      Historian                Peter Broadbent</w:t>
      </w:r>
    </w:p>
    <w:p w:rsidR="00864BCF" w:rsidRDefault="00864BCF" w:rsidP="00864BCF">
      <w:pPr>
        <w:ind w:left="800"/>
        <w:rPr>
          <w:rFonts w:ascii="Book Antiqua" w:hAnsi="Book Antiqua"/>
          <w:b/>
          <w:sz w:val="28"/>
        </w:rPr>
      </w:pPr>
      <w:r>
        <w:rPr>
          <w:rFonts w:ascii="Book Antiqua" w:hAnsi="Book Antiqua"/>
          <w:b/>
          <w:sz w:val="28"/>
        </w:rPr>
        <w:t xml:space="preserve">      Quartermaster       Shane </w:t>
      </w:r>
      <w:proofErr w:type="spellStart"/>
      <w:r>
        <w:rPr>
          <w:rFonts w:ascii="Book Antiqua" w:hAnsi="Book Antiqua"/>
          <w:b/>
          <w:sz w:val="28"/>
        </w:rPr>
        <w:t>Newcombe</w:t>
      </w:r>
      <w:proofErr w:type="spellEnd"/>
    </w:p>
    <w:p w:rsidR="00864BCF" w:rsidRDefault="00864BCF" w:rsidP="00864BCF">
      <w:pPr>
        <w:ind w:left="800"/>
        <w:rPr>
          <w:rFonts w:ascii="Book Antiqua" w:hAnsi="Book Antiqua"/>
          <w:b/>
          <w:sz w:val="28"/>
        </w:rPr>
      </w:pPr>
      <w:r>
        <w:rPr>
          <w:rFonts w:ascii="Book Antiqua" w:hAnsi="Book Antiqua"/>
          <w:b/>
          <w:sz w:val="28"/>
        </w:rPr>
        <w:t xml:space="preserve">      Chaplain                Larry Aaron</w:t>
      </w:r>
    </w:p>
    <w:p w:rsidR="00864BCF" w:rsidRDefault="00864BCF" w:rsidP="00864BCF">
      <w:pPr>
        <w:ind w:left="800"/>
        <w:rPr>
          <w:rFonts w:ascii="Book Antiqua" w:hAnsi="Book Antiqua"/>
          <w:b/>
          <w:sz w:val="28"/>
        </w:rPr>
      </w:pPr>
      <w:r>
        <w:rPr>
          <w:rFonts w:ascii="Book Antiqua" w:hAnsi="Book Antiqua"/>
          <w:b/>
          <w:sz w:val="28"/>
        </w:rPr>
        <w:t xml:space="preserve">      Legal Counsel       Carter </w:t>
      </w:r>
      <w:proofErr w:type="spellStart"/>
      <w:r>
        <w:rPr>
          <w:rFonts w:ascii="Book Antiqua" w:hAnsi="Book Antiqua"/>
          <w:b/>
          <w:sz w:val="28"/>
        </w:rPr>
        <w:t>Furr</w:t>
      </w:r>
      <w:proofErr w:type="spellEnd"/>
    </w:p>
    <w:p w:rsidR="00864BCF" w:rsidRDefault="00864BCF" w:rsidP="00864BCF">
      <w:pPr>
        <w:ind w:left="800"/>
        <w:rPr>
          <w:rFonts w:ascii="Book Antiqua" w:hAnsi="Book Antiqua"/>
          <w:b/>
          <w:sz w:val="28"/>
        </w:rPr>
      </w:pPr>
      <w:r>
        <w:rPr>
          <w:rFonts w:ascii="Book Antiqua" w:hAnsi="Book Antiqua"/>
          <w:b/>
          <w:sz w:val="28"/>
        </w:rPr>
        <w:t xml:space="preserve">      VP General            </w:t>
      </w:r>
      <w:proofErr w:type="spellStart"/>
      <w:r>
        <w:rPr>
          <w:rFonts w:ascii="Book Antiqua" w:hAnsi="Book Antiqua"/>
          <w:b/>
          <w:sz w:val="28"/>
        </w:rPr>
        <w:t>Capt</w:t>
      </w:r>
      <w:proofErr w:type="spellEnd"/>
      <w:r>
        <w:rPr>
          <w:rFonts w:ascii="Book Antiqua" w:hAnsi="Book Antiqua"/>
          <w:b/>
          <w:sz w:val="28"/>
        </w:rPr>
        <w:t xml:space="preserve"> John </w:t>
      </w:r>
      <w:proofErr w:type="spellStart"/>
      <w:r>
        <w:rPr>
          <w:rFonts w:ascii="Book Antiqua" w:hAnsi="Book Antiqua"/>
          <w:b/>
          <w:sz w:val="28"/>
        </w:rPr>
        <w:t>Dickie</w:t>
      </w:r>
      <w:proofErr w:type="spellEnd"/>
    </w:p>
    <w:p w:rsidR="00864BCF" w:rsidRDefault="00864BCF" w:rsidP="00864BCF">
      <w:pPr>
        <w:ind w:left="800"/>
        <w:rPr>
          <w:rFonts w:ascii="Book Antiqua" w:hAnsi="Book Antiqua"/>
          <w:b/>
          <w:sz w:val="28"/>
          <w:u w:val="single"/>
        </w:rPr>
      </w:pPr>
      <w:r>
        <w:rPr>
          <w:rFonts w:ascii="Book Antiqua" w:hAnsi="Book Antiqua"/>
          <w:b/>
          <w:sz w:val="28"/>
          <w:u w:val="single"/>
        </w:rPr>
        <w:t xml:space="preserve">Five </w:t>
      </w:r>
      <w:r w:rsidRPr="003C0771">
        <w:rPr>
          <w:rFonts w:ascii="Book Antiqua" w:hAnsi="Book Antiqua"/>
          <w:b/>
          <w:sz w:val="28"/>
          <w:u w:val="single"/>
        </w:rPr>
        <w:t>Councilors</w:t>
      </w:r>
    </w:p>
    <w:p w:rsidR="00864BCF" w:rsidRPr="003C0771" w:rsidRDefault="00864BCF" w:rsidP="00864BCF">
      <w:pPr>
        <w:ind w:left="800"/>
        <w:rPr>
          <w:rFonts w:ascii="Book Antiqua" w:hAnsi="Book Antiqua"/>
          <w:b/>
          <w:sz w:val="28"/>
        </w:rPr>
      </w:pPr>
      <w:r>
        <w:rPr>
          <w:rFonts w:ascii="Book Antiqua" w:hAnsi="Book Antiqua"/>
          <w:b/>
          <w:sz w:val="28"/>
        </w:rPr>
        <w:t xml:space="preserve">      John M. </w:t>
      </w:r>
      <w:proofErr w:type="spellStart"/>
      <w:r>
        <w:rPr>
          <w:rFonts w:ascii="Book Antiqua" w:hAnsi="Book Antiqua"/>
          <w:b/>
          <w:sz w:val="28"/>
        </w:rPr>
        <w:t>Epperl</w:t>
      </w:r>
      <w:r w:rsidRPr="003C0771">
        <w:rPr>
          <w:rFonts w:ascii="Book Antiqua" w:hAnsi="Book Antiqua"/>
          <w:b/>
          <w:sz w:val="28"/>
        </w:rPr>
        <w:t>y</w:t>
      </w:r>
      <w:proofErr w:type="spellEnd"/>
    </w:p>
    <w:p w:rsidR="00864BCF" w:rsidRPr="003C0771" w:rsidRDefault="00864BCF" w:rsidP="00864BCF">
      <w:pPr>
        <w:ind w:left="800"/>
        <w:rPr>
          <w:rFonts w:ascii="Book Antiqua" w:hAnsi="Book Antiqua"/>
          <w:b/>
          <w:sz w:val="28"/>
        </w:rPr>
      </w:pPr>
      <w:r w:rsidRPr="003C0771">
        <w:rPr>
          <w:rFonts w:ascii="Book Antiqua" w:hAnsi="Book Antiqua"/>
          <w:b/>
          <w:sz w:val="28"/>
        </w:rPr>
        <w:t xml:space="preserve">      William (Bill</w:t>
      </w:r>
      <w:proofErr w:type="gramStart"/>
      <w:r w:rsidRPr="003C0771">
        <w:rPr>
          <w:rFonts w:ascii="Book Antiqua" w:hAnsi="Book Antiqua"/>
          <w:b/>
          <w:sz w:val="28"/>
        </w:rPr>
        <w:t>)  Collier</w:t>
      </w:r>
      <w:proofErr w:type="gramEnd"/>
    </w:p>
    <w:p w:rsidR="00864BCF" w:rsidRPr="003C0771" w:rsidRDefault="00864BCF" w:rsidP="00864BCF">
      <w:pPr>
        <w:ind w:left="800"/>
        <w:rPr>
          <w:rFonts w:ascii="Book Antiqua" w:hAnsi="Book Antiqua"/>
          <w:b/>
          <w:sz w:val="28"/>
        </w:rPr>
      </w:pPr>
      <w:r w:rsidRPr="003C0771">
        <w:rPr>
          <w:rFonts w:ascii="Book Antiqua" w:hAnsi="Book Antiqua"/>
          <w:b/>
          <w:sz w:val="28"/>
        </w:rPr>
        <w:t xml:space="preserve">       James T. Thacker</w:t>
      </w:r>
    </w:p>
    <w:p w:rsidR="00864BCF" w:rsidRPr="003C0771" w:rsidRDefault="00864BCF" w:rsidP="00864BCF">
      <w:pPr>
        <w:ind w:left="800"/>
        <w:rPr>
          <w:rFonts w:ascii="Book Antiqua" w:hAnsi="Book Antiqua"/>
          <w:b/>
          <w:sz w:val="28"/>
        </w:rPr>
      </w:pPr>
      <w:r w:rsidRPr="003C0771">
        <w:rPr>
          <w:rFonts w:ascii="Book Antiqua" w:hAnsi="Book Antiqua"/>
          <w:b/>
          <w:sz w:val="28"/>
        </w:rPr>
        <w:t xml:space="preserve">       Charles Belfield</w:t>
      </w:r>
    </w:p>
    <w:p w:rsidR="00864BCF" w:rsidRPr="003C0771" w:rsidRDefault="00864BCF" w:rsidP="00864BCF">
      <w:pPr>
        <w:ind w:left="800"/>
        <w:rPr>
          <w:rFonts w:ascii="Book Antiqua" w:hAnsi="Book Antiqua"/>
          <w:b/>
          <w:sz w:val="28"/>
        </w:rPr>
      </w:pPr>
      <w:r w:rsidRPr="003C0771">
        <w:rPr>
          <w:rFonts w:ascii="Book Antiqua" w:hAnsi="Book Antiqua"/>
          <w:b/>
          <w:sz w:val="28"/>
        </w:rPr>
        <w:t xml:space="preserve">       Stuart Butler</w:t>
      </w:r>
    </w:p>
    <w:p w:rsidR="00864BCF" w:rsidRDefault="00864BCF" w:rsidP="00864BCF">
      <w:pPr>
        <w:ind w:left="800"/>
        <w:rPr>
          <w:rFonts w:ascii="Book Antiqua" w:hAnsi="Book Antiqua"/>
          <w:b/>
          <w:sz w:val="28"/>
          <w:u w:val="single"/>
        </w:rPr>
      </w:pPr>
      <w:r>
        <w:rPr>
          <w:rFonts w:ascii="Book Antiqua" w:hAnsi="Book Antiqua"/>
          <w:b/>
          <w:sz w:val="28"/>
          <w:u w:val="single"/>
        </w:rPr>
        <w:t>Deputy Councilors</w:t>
      </w:r>
    </w:p>
    <w:p w:rsidR="00864BCF" w:rsidRDefault="00864BCF" w:rsidP="00864BCF">
      <w:pPr>
        <w:ind w:left="800"/>
        <w:rPr>
          <w:rFonts w:ascii="Book Antiqua" w:hAnsi="Book Antiqua"/>
          <w:b/>
          <w:sz w:val="28"/>
        </w:rPr>
      </w:pPr>
      <w:r>
        <w:rPr>
          <w:rFonts w:ascii="Book Antiqua" w:hAnsi="Book Antiqua"/>
          <w:b/>
          <w:sz w:val="28"/>
        </w:rPr>
        <w:t xml:space="preserve">        Jeremy </w:t>
      </w:r>
      <w:proofErr w:type="spellStart"/>
      <w:r>
        <w:rPr>
          <w:rFonts w:ascii="Book Antiqua" w:hAnsi="Book Antiqua"/>
          <w:b/>
          <w:sz w:val="28"/>
        </w:rPr>
        <w:t>Utt</w:t>
      </w:r>
      <w:proofErr w:type="spellEnd"/>
    </w:p>
    <w:p w:rsidR="00864BCF" w:rsidRPr="003C0771" w:rsidRDefault="00864BCF" w:rsidP="00864BCF">
      <w:pPr>
        <w:ind w:left="800"/>
        <w:rPr>
          <w:rFonts w:ascii="Book Antiqua" w:hAnsi="Book Antiqua"/>
          <w:b/>
          <w:sz w:val="28"/>
        </w:rPr>
      </w:pPr>
      <w:r>
        <w:rPr>
          <w:rFonts w:ascii="Book Antiqua" w:hAnsi="Book Antiqua"/>
          <w:b/>
          <w:sz w:val="28"/>
        </w:rPr>
        <w:t xml:space="preserve">        </w:t>
      </w:r>
      <w:proofErr w:type="gramStart"/>
      <w:r>
        <w:rPr>
          <w:rFonts w:ascii="Book Antiqua" w:hAnsi="Book Antiqua"/>
          <w:b/>
          <w:sz w:val="28"/>
        </w:rPr>
        <w:t>Cranston Williams, Jr.</w:t>
      </w:r>
      <w:proofErr w:type="gramEnd"/>
    </w:p>
    <w:p w:rsidR="00864BCF" w:rsidRDefault="00864BCF" w:rsidP="00864BCF">
      <w:pPr>
        <w:ind w:left="800"/>
        <w:rPr>
          <w:rFonts w:ascii="Book Antiqua" w:hAnsi="Book Antiqua"/>
          <w:b/>
          <w:sz w:val="28"/>
        </w:rPr>
      </w:pPr>
    </w:p>
    <w:p w:rsidR="00864BCF" w:rsidRDefault="00864BCF" w:rsidP="00864BCF">
      <w:pPr>
        <w:ind w:left="800"/>
        <w:rPr>
          <w:rFonts w:ascii="Book Antiqua" w:hAnsi="Book Antiqua"/>
          <w:b/>
          <w:sz w:val="28"/>
        </w:rPr>
      </w:pPr>
      <w:r>
        <w:rPr>
          <w:rFonts w:ascii="Book Antiqua" w:hAnsi="Book Antiqua"/>
          <w:b/>
          <w:sz w:val="28"/>
        </w:rPr>
        <w:t xml:space="preserve"> Slate of officers and motion were voted on and passed unanimously.    </w:t>
      </w:r>
    </w:p>
    <w:p w:rsidR="00864BCF" w:rsidRPr="00CF0790" w:rsidRDefault="00864BCF" w:rsidP="00864BCF">
      <w:pPr>
        <w:ind w:left="800"/>
        <w:rPr>
          <w:rFonts w:ascii="Book Antiqua" w:hAnsi="Book Antiqua"/>
          <w:b/>
          <w:color w:val="FF0000"/>
          <w:sz w:val="28"/>
          <w:u w:val="single"/>
        </w:rPr>
      </w:pPr>
      <w:r>
        <w:rPr>
          <w:rFonts w:ascii="Book Antiqua" w:hAnsi="Book Antiqua"/>
          <w:b/>
          <w:sz w:val="28"/>
          <w:u w:val="single"/>
        </w:rPr>
        <w:t xml:space="preserve"> Incoming President’s Report (Dennis </w:t>
      </w:r>
      <w:proofErr w:type="spellStart"/>
      <w:r>
        <w:rPr>
          <w:rFonts w:ascii="Book Antiqua" w:hAnsi="Book Antiqua"/>
          <w:b/>
          <w:sz w:val="28"/>
          <w:u w:val="single"/>
        </w:rPr>
        <w:t>Fritts</w:t>
      </w:r>
      <w:proofErr w:type="spellEnd"/>
      <w:r>
        <w:rPr>
          <w:rFonts w:ascii="Book Antiqua" w:hAnsi="Book Antiqua"/>
          <w:b/>
          <w:sz w:val="28"/>
          <w:u w:val="single"/>
        </w:rPr>
        <w:t>)</w:t>
      </w:r>
    </w:p>
    <w:p w:rsidR="00864BCF" w:rsidRDefault="00864BCF" w:rsidP="00864BCF">
      <w:pPr>
        <w:numPr>
          <w:ilvl w:val="0"/>
          <w:numId w:val="3"/>
        </w:numPr>
        <w:contextualSpacing/>
        <w:rPr>
          <w:rFonts w:ascii="Book Antiqua" w:hAnsi="Book Antiqua"/>
          <w:b/>
          <w:sz w:val="28"/>
        </w:rPr>
      </w:pPr>
      <w:r>
        <w:rPr>
          <w:rFonts w:ascii="Book Antiqua" w:hAnsi="Book Antiqua"/>
          <w:b/>
          <w:sz w:val="28"/>
        </w:rPr>
        <w:t>Upcoming grave markings will be our most prominent project followed by updates to the Burial Book.</w:t>
      </w:r>
    </w:p>
    <w:p w:rsidR="00864BCF" w:rsidRPr="00B43350" w:rsidRDefault="00864BCF" w:rsidP="00864BCF">
      <w:pPr>
        <w:numPr>
          <w:ilvl w:val="0"/>
          <w:numId w:val="3"/>
        </w:numPr>
        <w:contextualSpacing/>
        <w:rPr>
          <w:rFonts w:ascii="Book Antiqua" w:hAnsi="Book Antiqua"/>
          <w:b/>
          <w:sz w:val="28"/>
          <w:u w:val="single"/>
        </w:rPr>
      </w:pPr>
      <w:r>
        <w:rPr>
          <w:rFonts w:ascii="Book Antiqua" w:hAnsi="Book Antiqua"/>
          <w:b/>
          <w:sz w:val="28"/>
        </w:rPr>
        <w:t>Announced the General Society Annual Meeting on 9/11-14 in Baltimore at the Airport Hotel.</w:t>
      </w:r>
    </w:p>
    <w:p w:rsidR="00864BCF" w:rsidRPr="00B43350" w:rsidRDefault="00864BCF" w:rsidP="00864BCF">
      <w:pPr>
        <w:numPr>
          <w:ilvl w:val="0"/>
          <w:numId w:val="3"/>
        </w:numPr>
        <w:contextualSpacing/>
        <w:rPr>
          <w:rFonts w:ascii="Book Antiqua" w:hAnsi="Book Antiqua"/>
          <w:b/>
          <w:sz w:val="28"/>
          <w:u w:val="single"/>
        </w:rPr>
      </w:pPr>
      <w:r>
        <w:rPr>
          <w:rFonts w:ascii="Book Antiqua" w:hAnsi="Book Antiqua"/>
          <w:b/>
          <w:sz w:val="28"/>
        </w:rPr>
        <w:t xml:space="preserve">Mentioned the Kroger Program as very important for </w:t>
      </w:r>
      <w:proofErr w:type="gramStart"/>
      <w:r>
        <w:rPr>
          <w:rFonts w:ascii="Book Antiqua" w:hAnsi="Book Antiqua"/>
          <w:b/>
          <w:sz w:val="28"/>
        </w:rPr>
        <w:t>our  fund</w:t>
      </w:r>
      <w:proofErr w:type="gramEnd"/>
      <w:r>
        <w:rPr>
          <w:rFonts w:ascii="Book Antiqua" w:hAnsi="Book Antiqua"/>
          <w:b/>
          <w:sz w:val="28"/>
        </w:rPr>
        <w:t xml:space="preserve"> raising efforts.</w:t>
      </w:r>
    </w:p>
    <w:p w:rsidR="00864BCF" w:rsidRPr="00B43350" w:rsidRDefault="00864BCF" w:rsidP="00864BCF">
      <w:pPr>
        <w:ind w:left="800"/>
        <w:rPr>
          <w:rFonts w:ascii="Book Antiqua" w:hAnsi="Book Antiqua"/>
          <w:b/>
          <w:sz w:val="28"/>
          <w:u w:val="single"/>
        </w:rPr>
      </w:pPr>
      <w:r>
        <w:rPr>
          <w:rFonts w:ascii="Book Antiqua" w:hAnsi="Book Antiqua"/>
          <w:b/>
          <w:sz w:val="28"/>
        </w:rPr>
        <w:t xml:space="preserve">                       </w:t>
      </w:r>
      <w:r>
        <w:rPr>
          <w:rFonts w:ascii="Book Antiqua" w:hAnsi="Book Antiqua"/>
          <w:b/>
          <w:sz w:val="28"/>
          <w:u w:val="single"/>
        </w:rPr>
        <w:t xml:space="preserve"> </w:t>
      </w:r>
    </w:p>
    <w:p w:rsidR="00864BCF" w:rsidRDefault="00864BCF" w:rsidP="00864BCF">
      <w:pPr>
        <w:numPr>
          <w:ilvl w:val="0"/>
          <w:numId w:val="2"/>
        </w:numPr>
        <w:ind w:left="450"/>
        <w:contextualSpacing/>
        <w:rPr>
          <w:rFonts w:ascii="Book Antiqua" w:hAnsi="Book Antiqua"/>
          <w:b/>
          <w:sz w:val="28"/>
        </w:rPr>
      </w:pPr>
      <w:r w:rsidRPr="00173B81">
        <w:rPr>
          <w:rFonts w:ascii="Book Antiqua" w:hAnsi="Book Antiqua"/>
          <w:b/>
          <w:sz w:val="28"/>
        </w:rPr>
        <w:t xml:space="preserve">Benediction – </w:t>
      </w:r>
      <w:r>
        <w:rPr>
          <w:rFonts w:ascii="Book Antiqua" w:hAnsi="Book Antiqua"/>
          <w:b/>
          <w:sz w:val="28"/>
        </w:rPr>
        <w:t>Rev Larry Aaron</w:t>
      </w:r>
    </w:p>
    <w:p w:rsidR="00864BCF" w:rsidRPr="007055B7" w:rsidRDefault="00864BCF" w:rsidP="00864BCF">
      <w:pPr>
        <w:numPr>
          <w:ilvl w:val="0"/>
          <w:numId w:val="2"/>
        </w:numPr>
        <w:ind w:left="450"/>
        <w:contextualSpacing/>
        <w:rPr>
          <w:rFonts w:ascii="Book Antiqua" w:hAnsi="Book Antiqua"/>
          <w:b/>
          <w:sz w:val="28"/>
        </w:rPr>
      </w:pPr>
      <w:r w:rsidRPr="007055B7">
        <w:rPr>
          <w:rFonts w:ascii="Book Antiqua" w:hAnsi="Book Antiqua"/>
          <w:b/>
          <w:sz w:val="28"/>
        </w:rPr>
        <w:t xml:space="preserve">Adjournment – </w:t>
      </w:r>
      <w:proofErr w:type="spellStart"/>
      <w:r w:rsidRPr="007055B7">
        <w:rPr>
          <w:rFonts w:ascii="Book Antiqua" w:hAnsi="Book Antiqua"/>
          <w:b/>
          <w:sz w:val="28"/>
        </w:rPr>
        <w:t>Capt</w:t>
      </w:r>
      <w:proofErr w:type="spellEnd"/>
      <w:r w:rsidRPr="007055B7">
        <w:rPr>
          <w:rFonts w:ascii="Book Antiqua" w:hAnsi="Book Antiqua"/>
          <w:b/>
          <w:sz w:val="28"/>
        </w:rPr>
        <w:t xml:space="preserve"> John </w:t>
      </w:r>
      <w:proofErr w:type="spellStart"/>
      <w:r w:rsidRPr="007055B7">
        <w:rPr>
          <w:rFonts w:ascii="Book Antiqua" w:hAnsi="Book Antiqua"/>
          <w:b/>
          <w:sz w:val="28"/>
        </w:rPr>
        <w:t>Dickie</w:t>
      </w:r>
      <w:proofErr w:type="spellEnd"/>
    </w:p>
    <w:p w:rsidR="00864BCF" w:rsidRPr="00494192" w:rsidRDefault="00864BCF" w:rsidP="00494192">
      <w:pPr>
        <w:rPr>
          <w:rFonts w:ascii="Arial Black" w:hAnsi="Arial Black"/>
        </w:rPr>
      </w:pPr>
    </w:p>
    <w:p w:rsidR="00080D2C" w:rsidRDefault="00080D2C" w:rsidP="00080D2C">
      <w:pPr>
        <w:rPr>
          <w:b/>
          <w:sz w:val="24"/>
          <w:szCs w:val="24"/>
        </w:rPr>
      </w:pPr>
      <w:r w:rsidRPr="00864BCF">
        <w:rPr>
          <w:b/>
          <w:sz w:val="24"/>
          <w:szCs w:val="24"/>
        </w:rPr>
        <w:t xml:space="preserve">Following this was the luncheon and it was here that new members were inducted and the new officers were sworn in. </w:t>
      </w:r>
      <w:r w:rsidR="00864BCF">
        <w:rPr>
          <w:b/>
          <w:sz w:val="24"/>
          <w:szCs w:val="24"/>
        </w:rPr>
        <w:t>The luncheon agenda:</w:t>
      </w:r>
    </w:p>
    <w:p w:rsidR="00A35722" w:rsidRDefault="00A35722" w:rsidP="00A35722">
      <w:pPr>
        <w:jc w:val="center"/>
        <w:rPr>
          <w:b/>
          <w:sz w:val="24"/>
          <w:szCs w:val="24"/>
        </w:rPr>
      </w:pPr>
      <w:r>
        <w:rPr>
          <w:b/>
          <w:noProof/>
          <w:sz w:val="24"/>
          <w:szCs w:val="24"/>
        </w:rPr>
        <w:drawing>
          <wp:inline distT="0" distB="0" distL="0" distR="0">
            <wp:extent cx="5675512" cy="7958470"/>
            <wp:effectExtent l="0" t="0" r="1905" b="4445"/>
            <wp:docPr id="2" name="Picture 2" descr="L:\1812 Lunchoen Agenda Jun 7th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1812 Lunchoen Agenda Jun 7th 201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2648" cy="7982499"/>
                    </a:xfrm>
                    <a:prstGeom prst="rect">
                      <a:avLst/>
                    </a:prstGeom>
                    <a:noFill/>
                    <a:ln>
                      <a:noFill/>
                    </a:ln>
                  </pic:spPr>
                </pic:pic>
              </a:graphicData>
            </a:graphic>
          </wp:inline>
        </w:drawing>
      </w:r>
    </w:p>
    <w:p w:rsidR="00A35722" w:rsidRDefault="00A35722" w:rsidP="00A35722">
      <w:pPr>
        <w:jc w:val="center"/>
        <w:rPr>
          <w:b/>
          <w:sz w:val="24"/>
          <w:szCs w:val="24"/>
        </w:rPr>
      </w:pPr>
      <w:r>
        <w:rPr>
          <w:b/>
          <w:noProof/>
          <w:sz w:val="24"/>
          <w:szCs w:val="24"/>
        </w:rPr>
        <w:lastRenderedPageBreak/>
        <w:drawing>
          <wp:inline distT="0" distB="0" distL="0" distR="0">
            <wp:extent cx="6847205" cy="3625850"/>
            <wp:effectExtent l="0" t="0" r="0" b="0"/>
            <wp:docPr id="3" name="Picture 3" descr="L:\1812 Jun 7th attendees overheadl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1812 Jun 7th attendees overheadl vie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7205" cy="3625850"/>
                    </a:xfrm>
                    <a:prstGeom prst="rect">
                      <a:avLst/>
                    </a:prstGeom>
                    <a:noFill/>
                    <a:ln>
                      <a:noFill/>
                    </a:ln>
                  </pic:spPr>
                </pic:pic>
              </a:graphicData>
            </a:graphic>
          </wp:inline>
        </w:drawing>
      </w:r>
    </w:p>
    <w:p w:rsidR="00A35722" w:rsidRDefault="00A35722" w:rsidP="00A35722">
      <w:pPr>
        <w:jc w:val="center"/>
        <w:rPr>
          <w:b/>
          <w:sz w:val="24"/>
          <w:szCs w:val="24"/>
        </w:rPr>
      </w:pPr>
      <w:r>
        <w:rPr>
          <w:b/>
          <w:sz w:val="24"/>
          <w:szCs w:val="24"/>
        </w:rPr>
        <w:t>Above some of the attendees are shown. Below the buffet</w:t>
      </w:r>
    </w:p>
    <w:p w:rsidR="00A35722" w:rsidRPr="00864BCF" w:rsidRDefault="00A35722" w:rsidP="00A35722">
      <w:pPr>
        <w:jc w:val="center"/>
        <w:rPr>
          <w:b/>
          <w:sz w:val="24"/>
          <w:szCs w:val="24"/>
        </w:rPr>
      </w:pPr>
      <w:r>
        <w:rPr>
          <w:b/>
          <w:noProof/>
          <w:sz w:val="24"/>
          <w:szCs w:val="24"/>
        </w:rPr>
        <w:drawing>
          <wp:inline distT="0" distB="0" distL="0" distR="0">
            <wp:extent cx="5634990" cy="4231640"/>
            <wp:effectExtent l="0" t="0" r="3810" b="0"/>
            <wp:docPr id="4" name="Picture 4" descr="L:\1812 Jun 7th buff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1812 Jun 7th buffe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4990" cy="4231640"/>
                    </a:xfrm>
                    <a:prstGeom prst="rect">
                      <a:avLst/>
                    </a:prstGeom>
                    <a:noFill/>
                    <a:ln>
                      <a:noFill/>
                    </a:ln>
                  </pic:spPr>
                </pic:pic>
              </a:graphicData>
            </a:graphic>
          </wp:inline>
        </w:drawing>
      </w:r>
    </w:p>
    <w:p w:rsidR="00F85301" w:rsidRDefault="00E34649" w:rsidP="00E34649">
      <w:pPr>
        <w:jc w:val="center"/>
        <w:rPr>
          <w:sz w:val="24"/>
          <w:szCs w:val="24"/>
        </w:rPr>
      </w:pPr>
      <w:r>
        <w:rPr>
          <w:sz w:val="24"/>
          <w:szCs w:val="24"/>
        </w:rPr>
        <w:t>Below the head table</w:t>
      </w:r>
    </w:p>
    <w:p w:rsidR="00E34649" w:rsidRDefault="00E34649" w:rsidP="00E34649">
      <w:pPr>
        <w:jc w:val="center"/>
        <w:rPr>
          <w:sz w:val="24"/>
          <w:szCs w:val="24"/>
        </w:rPr>
      </w:pPr>
      <w:r>
        <w:rPr>
          <w:noProof/>
          <w:sz w:val="24"/>
          <w:szCs w:val="24"/>
        </w:rPr>
        <w:lastRenderedPageBreak/>
        <w:drawing>
          <wp:inline distT="0" distB="0" distL="0" distR="0">
            <wp:extent cx="5709920" cy="4455160"/>
            <wp:effectExtent l="0" t="0" r="5080" b="2540"/>
            <wp:docPr id="5" name="Picture 5" descr="L:\1812 Jun 7th Meeting head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1812 Jun 7th Meeting head tabl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9920" cy="4455160"/>
                    </a:xfrm>
                    <a:prstGeom prst="rect">
                      <a:avLst/>
                    </a:prstGeom>
                    <a:noFill/>
                    <a:ln>
                      <a:noFill/>
                    </a:ln>
                  </pic:spPr>
                </pic:pic>
              </a:graphicData>
            </a:graphic>
          </wp:inline>
        </w:drawing>
      </w:r>
    </w:p>
    <w:p w:rsidR="00E34649" w:rsidRDefault="00E34649" w:rsidP="00E34649">
      <w:pPr>
        <w:jc w:val="center"/>
        <w:rPr>
          <w:sz w:val="24"/>
          <w:szCs w:val="24"/>
        </w:rPr>
      </w:pPr>
      <w:r>
        <w:rPr>
          <w:sz w:val="24"/>
          <w:szCs w:val="24"/>
        </w:rPr>
        <w:t>More attendees</w:t>
      </w:r>
    </w:p>
    <w:p w:rsidR="00E34649" w:rsidRDefault="00E34649" w:rsidP="00E34649">
      <w:pPr>
        <w:jc w:val="center"/>
        <w:rPr>
          <w:sz w:val="24"/>
          <w:szCs w:val="24"/>
        </w:rPr>
      </w:pPr>
      <w:r>
        <w:rPr>
          <w:noProof/>
          <w:sz w:val="24"/>
          <w:szCs w:val="24"/>
        </w:rPr>
        <w:drawing>
          <wp:inline distT="0" distB="0" distL="0" distR="0">
            <wp:extent cx="5283844" cy="3957970"/>
            <wp:effectExtent l="0" t="0" r="0" b="4445"/>
            <wp:docPr id="6" name="Picture 6" descr="L:\1812 Jun 7th more attende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1812 Jun 7th more attendees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3656" cy="3957829"/>
                    </a:xfrm>
                    <a:prstGeom prst="rect">
                      <a:avLst/>
                    </a:prstGeom>
                    <a:noFill/>
                    <a:ln>
                      <a:noFill/>
                    </a:ln>
                  </pic:spPr>
                </pic:pic>
              </a:graphicData>
            </a:graphic>
          </wp:inline>
        </w:drawing>
      </w:r>
    </w:p>
    <w:p w:rsidR="00E34649" w:rsidRDefault="00E34649" w:rsidP="00E34649">
      <w:pPr>
        <w:jc w:val="center"/>
        <w:rPr>
          <w:sz w:val="24"/>
          <w:szCs w:val="24"/>
        </w:rPr>
      </w:pPr>
      <w:r>
        <w:rPr>
          <w:noProof/>
          <w:sz w:val="24"/>
          <w:szCs w:val="24"/>
        </w:rPr>
        <w:lastRenderedPageBreak/>
        <w:drawing>
          <wp:inline distT="0" distB="0" distL="0" distR="0">
            <wp:extent cx="6634480" cy="4975860"/>
            <wp:effectExtent l="0" t="0" r="0" b="0"/>
            <wp:docPr id="7" name="Picture 7" descr="L:\1812 Jun 7th More attende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1812 Jun 7th More attendees 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4480" cy="4975860"/>
                    </a:xfrm>
                    <a:prstGeom prst="rect">
                      <a:avLst/>
                    </a:prstGeom>
                    <a:noFill/>
                    <a:ln>
                      <a:noFill/>
                    </a:ln>
                  </pic:spPr>
                </pic:pic>
              </a:graphicData>
            </a:graphic>
          </wp:inline>
        </w:drawing>
      </w:r>
      <w:r>
        <w:rPr>
          <w:noProof/>
          <w:sz w:val="24"/>
          <w:szCs w:val="24"/>
        </w:rPr>
        <w:drawing>
          <wp:inline distT="0" distB="0" distL="0" distR="0">
            <wp:extent cx="6858000" cy="3742690"/>
            <wp:effectExtent l="0" t="0" r="0" b="0"/>
            <wp:docPr id="8" name="Picture 8" descr="L:\1812 Jun 7th some attend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1812 Jun 7th some attende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3742690"/>
                    </a:xfrm>
                    <a:prstGeom prst="rect">
                      <a:avLst/>
                    </a:prstGeom>
                    <a:noFill/>
                    <a:ln>
                      <a:noFill/>
                    </a:ln>
                  </pic:spPr>
                </pic:pic>
              </a:graphicData>
            </a:graphic>
          </wp:inline>
        </w:drawing>
      </w:r>
    </w:p>
    <w:p w:rsidR="00E34649" w:rsidRDefault="00E34649" w:rsidP="00E34649">
      <w:pPr>
        <w:jc w:val="center"/>
        <w:rPr>
          <w:sz w:val="24"/>
          <w:szCs w:val="24"/>
        </w:rPr>
      </w:pPr>
      <w:r>
        <w:rPr>
          <w:sz w:val="24"/>
          <w:szCs w:val="24"/>
        </w:rPr>
        <w:t xml:space="preserve">Below is Nancy G </w:t>
      </w:r>
      <w:proofErr w:type="spellStart"/>
      <w:r>
        <w:rPr>
          <w:sz w:val="24"/>
          <w:szCs w:val="24"/>
        </w:rPr>
        <w:t>Heuser</w:t>
      </w:r>
      <w:proofErr w:type="spellEnd"/>
      <w:r>
        <w:rPr>
          <w:sz w:val="24"/>
          <w:szCs w:val="24"/>
        </w:rPr>
        <w:t xml:space="preserve"> the Guest Speaker</w:t>
      </w:r>
    </w:p>
    <w:p w:rsidR="00E34649" w:rsidRDefault="00E34649" w:rsidP="00E34649">
      <w:pPr>
        <w:jc w:val="center"/>
        <w:rPr>
          <w:sz w:val="24"/>
          <w:szCs w:val="24"/>
        </w:rPr>
      </w:pPr>
      <w:r>
        <w:rPr>
          <w:noProof/>
          <w:sz w:val="24"/>
          <w:szCs w:val="24"/>
        </w:rPr>
        <w:lastRenderedPageBreak/>
        <w:drawing>
          <wp:inline distT="0" distB="0" distL="0" distR="0">
            <wp:extent cx="4012102" cy="4986670"/>
            <wp:effectExtent l="0" t="0" r="7620" b="4445"/>
            <wp:docPr id="9" name="Picture 9" descr="L:\1812 Jun 7th Nancy Heu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1812 Jun 7th Nancy Heus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0147" cy="4984241"/>
                    </a:xfrm>
                    <a:prstGeom prst="rect">
                      <a:avLst/>
                    </a:prstGeom>
                    <a:noFill/>
                    <a:ln>
                      <a:noFill/>
                    </a:ln>
                  </pic:spPr>
                </pic:pic>
              </a:graphicData>
            </a:graphic>
          </wp:inline>
        </w:drawing>
      </w:r>
    </w:p>
    <w:p w:rsidR="00E34649" w:rsidRDefault="00E34649" w:rsidP="00E34649">
      <w:pPr>
        <w:jc w:val="center"/>
        <w:rPr>
          <w:sz w:val="24"/>
          <w:szCs w:val="24"/>
        </w:rPr>
      </w:pPr>
      <w:r>
        <w:rPr>
          <w:sz w:val="24"/>
          <w:szCs w:val="24"/>
        </w:rPr>
        <w:t>Below Mike Lyman receives an award</w:t>
      </w:r>
    </w:p>
    <w:p w:rsidR="00E34649" w:rsidRPr="00080D2C" w:rsidRDefault="00E34649" w:rsidP="00E34649">
      <w:pPr>
        <w:jc w:val="center"/>
        <w:rPr>
          <w:sz w:val="24"/>
          <w:szCs w:val="24"/>
        </w:rPr>
      </w:pPr>
      <w:r>
        <w:rPr>
          <w:noProof/>
          <w:sz w:val="24"/>
          <w:szCs w:val="24"/>
        </w:rPr>
        <w:drawing>
          <wp:inline distT="0" distB="0" distL="0" distR="0">
            <wp:extent cx="3686639" cy="3386470"/>
            <wp:effectExtent l="0" t="0" r="9525" b="4445"/>
            <wp:docPr id="10" name="Picture 10" descr="L:\1812 Jun 7th Mike receives c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1812 Jun 7th Mike receives cer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95304" cy="3394429"/>
                    </a:xfrm>
                    <a:prstGeom prst="rect">
                      <a:avLst/>
                    </a:prstGeom>
                    <a:noFill/>
                    <a:ln>
                      <a:noFill/>
                    </a:ln>
                  </pic:spPr>
                </pic:pic>
              </a:graphicData>
            </a:graphic>
          </wp:inline>
        </w:drawing>
      </w:r>
    </w:p>
    <w:p w:rsidR="00080D2C" w:rsidRDefault="00A8698F" w:rsidP="00080D2C">
      <w:pPr>
        <w:jc w:val="center"/>
      </w:pPr>
      <w:r>
        <w:lastRenderedPageBreak/>
        <w:t xml:space="preserve">Nine </w:t>
      </w:r>
      <w:r w:rsidR="00E34649">
        <w:t>New members</w:t>
      </w:r>
      <w:r>
        <w:t xml:space="preserve"> are inducted.</w:t>
      </w:r>
      <w:r>
        <w:rPr>
          <w:noProof/>
        </w:rPr>
        <w:t xml:space="preserve"> </w:t>
      </w:r>
      <w:r w:rsidR="00E34649">
        <w:rPr>
          <w:noProof/>
        </w:rPr>
        <w:drawing>
          <wp:inline distT="0" distB="0" distL="0" distR="0" wp14:anchorId="063245DA" wp14:editId="51AE688D">
            <wp:extent cx="6830304" cy="2384351"/>
            <wp:effectExtent l="0" t="0" r="0" b="0"/>
            <wp:docPr id="11" name="Picture 11" descr="L:\1812 Jun 7th nine new me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1812 Jun 7th nine new member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30180" cy="2384308"/>
                    </a:xfrm>
                    <a:prstGeom prst="rect">
                      <a:avLst/>
                    </a:prstGeom>
                    <a:noFill/>
                    <a:ln>
                      <a:noFill/>
                    </a:ln>
                  </pic:spPr>
                </pic:pic>
              </a:graphicData>
            </a:graphic>
          </wp:inline>
        </w:drawing>
      </w:r>
    </w:p>
    <w:p w:rsidR="00A8698F" w:rsidRDefault="00A8698F" w:rsidP="00080D2C">
      <w:pPr>
        <w:jc w:val="center"/>
      </w:pPr>
      <w:r>
        <w:rPr>
          <w:noProof/>
        </w:rPr>
        <w:drawing>
          <wp:inline distT="0" distB="0" distL="0" distR="0">
            <wp:extent cx="6858000" cy="3115310"/>
            <wp:effectExtent l="0" t="0" r="0" b="8890"/>
            <wp:docPr id="17" name="Picture 17" descr="L:\1812 Jun 7th new members  sworn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1812 Jun 7th new members  sworn i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3115310"/>
                    </a:xfrm>
                    <a:prstGeom prst="rect">
                      <a:avLst/>
                    </a:prstGeom>
                    <a:noFill/>
                    <a:ln>
                      <a:noFill/>
                    </a:ln>
                  </pic:spPr>
                </pic:pic>
              </a:graphicData>
            </a:graphic>
          </wp:inline>
        </w:drawing>
      </w:r>
    </w:p>
    <w:p w:rsidR="009918C0" w:rsidRDefault="009918C0" w:rsidP="00080D2C">
      <w:pPr>
        <w:jc w:val="center"/>
      </w:pPr>
    </w:p>
    <w:p w:rsidR="009918C0" w:rsidRDefault="009918C0" w:rsidP="00080D2C">
      <w:pPr>
        <w:jc w:val="center"/>
      </w:pPr>
      <w:r>
        <w:rPr>
          <w:noProof/>
        </w:rPr>
        <w:lastRenderedPageBreak/>
        <w:drawing>
          <wp:inline distT="0" distB="0" distL="0" distR="0">
            <wp:extent cx="5582094" cy="4186570"/>
            <wp:effectExtent l="0" t="0" r="0" b="4445"/>
            <wp:docPr id="24" name="Picture 24" descr="L:\1812 Jun 7th Four more new me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1812 Jun 7th Four more new member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839" cy="4186379"/>
                    </a:xfrm>
                    <a:prstGeom prst="rect">
                      <a:avLst/>
                    </a:prstGeom>
                    <a:noFill/>
                    <a:ln>
                      <a:noFill/>
                    </a:ln>
                  </pic:spPr>
                </pic:pic>
              </a:graphicData>
            </a:graphic>
          </wp:inline>
        </w:drawing>
      </w:r>
    </w:p>
    <w:p w:rsidR="009918C0" w:rsidRDefault="009918C0" w:rsidP="00080D2C">
      <w:pPr>
        <w:jc w:val="center"/>
      </w:pPr>
      <w:r>
        <w:rPr>
          <w:noProof/>
        </w:rPr>
        <w:drawing>
          <wp:inline distT="0" distB="0" distL="0" distR="0">
            <wp:extent cx="5964555" cy="4476115"/>
            <wp:effectExtent l="0" t="0" r="0" b="635"/>
            <wp:docPr id="25" name="Picture 25" descr="L:\1812 Jun 7th Four new me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1812 Jun 7th Four new member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4555" cy="4476115"/>
                    </a:xfrm>
                    <a:prstGeom prst="rect">
                      <a:avLst/>
                    </a:prstGeom>
                    <a:noFill/>
                    <a:ln>
                      <a:noFill/>
                    </a:ln>
                  </pic:spPr>
                </pic:pic>
              </a:graphicData>
            </a:graphic>
          </wp:inline>
        </w:drawing>
      </w:r>
    </w:p>
    <w:p w:rsidR="009918C0" w:rsidRDefault="009918C0" w:rsidP="00080D2C">
      <w:pPr>
        <w:jc w:val="center"/>
      </w:pPr>
      <w:r>
        <w:rPr>
          <w:noProof/>
        </w:rPr>
        <w:lastRenderedPageBreak/>
        <w:drawing>
          <wp:inline distT="0" distB="0" distL="0" distR="0">
            <wp:extent cx="6847205" cy="3838575"/>
            <wp:effectExtent l="0" t="0" r="0" b="9525"/>
            <wp:docPr id="27" name="Picture 27" descr="L:\1812 Jun 7th New me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1812 Jun 7th New member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47205" cy="3838575"/>
                    </a:xfrm>
                    <a:prstGeom prst="rect">
                      <a:avLst/>
                    </a:prstGeom>
                    <a:noFill/>
                    <a:ln>
                      <a:noFill/>
                    </a:ln>
                  </pic:spPr>
                </pic:pic>
              </a:graphicData>
            </a:graphic>
          </wp:inline>
        </w:drawing>
      </w:r>
    </w:p>
    <w:p w:rsidR="009918C0" w:rsidRDefault="009918C0" w:rsidP="00080D2C">
      <w:pPr>
        <w:jc w:val="center"/>
      </w:pPr>
      <w:r>
        <w:t>Some individual photos</w:t>
      </w:r>
    </w:p>
    <w:p w:rsidR="009918C0" w:rsidRDefault="009918C0" w:rsidP="00080D2C">
      <w:pPr>
        <w:jc w:val="center"/>
      </w:pPr>
      <w:r>
        <w:rPr>
          <w:noProof/>
        </w:rPr>
        <w:drawing>
          <wp:inline distT="0" distB="0" distL="0" distR="0">
            <wp:extent cx="3141769" cy="4186570"/>
            <wp:effectExtent l="0" t="0" r="1905" b="4445"/>
            <wp:docPr id="26" name="Picture 26" descr="L:\1812 Jun 7th Hugh Mark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1812 Jun 7th Hugh Markham.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1974" cy="4186844"/>
                    </a:xfrm>
                    <a:prstGeom prst="rect">
                      <a:avLst/>
                    </a:prstGeom>
                    <a:noFill/>
                    <a:ln>
                      <a:noFill/>
                    </a:ln>
                  </pic:spPr>
                </pic:pic>
              </a:graphicData>
            </a:graphic>
          </wp:inline>
        </w:drawing>
      </w:r>
    </w:p>
    <w:p w:rsidR="009918C0" w:rsidRDefault="009918C0" w:rsidP="00080D2C">
      <w:pPr>
        <w:jc w:val="center"/>
      </w:pPr>
      <w:r>
        <w:t>Above Hugh Markham</w:t>
      </w:r>
    </w:p>
    <w:p w:rsidR="00A8698F" w:rsidRDefault="00A8698F" w:rsidP="00080D2C">
      <w:pPr>
        <w:jc w:val="center"/>
      </w:pPr>
      <w:r>
        <w:rPr>
          <w:noProof/>
        </w:rPr>
        <w:lastRenderedPageBreak/>
        <w:drawing>
          <wp:inline distT="0" distB="0" distL="0" distR="0">
            <wp:extent cx="2985622" cy="3981232"/>
            <wp:effectExtent l="0" t="0" r="5715" b="635"/>
            <wp:docPr id="13" name="Picture 13" descr="L:\1812 Jun 7th new memb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1812 Jun 7th new member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8481" cy="3971709"/>
                    </a:xfrm>
                    <a:prstGeom prst="rect">
                      <a:avLst/>
                    </a:prstGeom>
                    <a:noFill/>
                    <a:ln>
                      <a:noFill/>
                    </a:ln>
                  </pic:spPr>
                </pic:pic>
              </a:graphicData>
            </a:graphic>
          </wp:inline>
        </w:drawing>
      </w:r>
    </w:p>
    <w:p w:rsidR="00470E35" w:rsidRDefault="00470E35" w:rsidP="00080D2C">
      <w:pPr>
        <w:jc w:val="center"/>
      </w:pPr>
      <w:r>
        <w:t xml:space="preserve">Above </w:t>
      </w:r>
      <w:r w:rsidR="00C2539E">
        <w:t>David Howard</w:t>
      </w:r>
    </w:p>
    <w:p w:rsidR="00A8698F" w:rsidRDefault="00A8698F" w:rsidP="00080D2C">
      <w:pPr>
        <w:jc w:val="center"/>
      </w:pPr>
      <w:r>
        <w:rPr>
          <w:noProof/>
        </w:rPr>
        <w:drawing>
          <wp:inline distT="0" distB="0" distL="0" distR="0">
            <wp:extent cx="2985622" cy="3980828"/>
            <wp:effectExtent l="0" t="0" r="5715" b="635"/>
            <wp:docPr id="14" name="Picture 14" descr="L:\1812 Jun 7th New memb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1812 Jun 7th New member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4591" cy="3979454"/>
                    </a:xfrm>
                    <a:prstGeom prst="rect">
                      <a:avLst/>
                    </a:prstGeom>
                    <a:noFill/>
                    <a:ln>
                      <a:noFill/>
                    </a:ln>
                  </pic:spPr>
                </pic:pic>
              </a:graphicData>
            </a:graphic>
          </wp:inline>
        </w:drawing>
      </w:r>
    </w:p>
    <w:p w:rsidR="00470E35" w:rsidRDefault="00470E35" w:rsidP="00080D2C">
      <w:pPr>
        <w:jc w:val="center"/>
      </w:pPr>
      <w:r>
        <w:t xml:space="preserve">Above Lynn </w:t>
      </w:r>
      <w:proofErr w:type="spellStart"/>
      <w:r>
        <w:t>Cupp</w:t>
      </w:r>
      <w:proofErr w:type="spellEnd"/>
    </w:p>
    <w:p w:rsidR="00A8698F" w:rsidRDefault="00A8698F" w:rsidP="00080D2C">
      <w:pPr>
        <w:jc w:val="center"/>
      </w:pPr>
      <w:r>
        <w:rPr>
          <w:noProof/>
        </w:rPr>
        <w:lastRenderedPageBreak/>
        <w:drawing>
          <wp:inline distT="0" distB="0" distL="0" distR="0">
            <wp:extent cx="3225653" cy="4300870"/>
            <wp:effectExtent l="0" t="0" r="0" b="4445"/>
            <wp:docPr id="15" name="Picture 15" descr="L:\1812 Jun 7th new memb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1812 Jun 7th new member 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14927" cy="4286569"/>
                    </a:xfrm>
                    <a:prstGeom prst="rect">
                      <a:avLst/>
                    </a:prstGeom>
                    <a:noFill/>
                    <a:ln>
                      <a:noFill/>
                    </a:ln>
                  </pic:spPr>
                </pic:pic>
              </a:graphicData>
            </a:graphic>
          </wp:inline>
        </w:drawing>
      </w:r>
    </w:p>
    <w:p w:rsidR="00470E35" w:rsidRDefault="00470E35" w:rsidP="00080D2C">
      <w:pPr>
        <w:jc w:val="center"/>
      </w:pPr>
      <w:r>
        <w:t>Above</w:t>
      </w:r>
      <w:r w:rsidR="00BF1C56">
        <w:t xml:space="preserve"> </w:t>
      </w:r>
    </w:p>
    <w:p w:rsidR="00A8698F" w:rsidRDefault="00A8698F" w:rsidP="00080D2C">
      <w:pPr>
        <w:jc w:val="center"/>
      </w:pPr>
      <w:r>
        <w:rPr>
          <w:noProof/>
        </w:rPr>
        <w:drawing>
          <wp:inline distT="0" distB="0" distL="0" distR="0">
            <wp:extent cx="2959815" cy="3951318"/>
            <wp:effectExtent l="0" t="0" r="0" b="0"/>
            <wp:docPr id="16" name="Picture 16" descr="L:\1812 Jun 7th New membe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1812 Jun 7th New member 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6925" cy="3960810"/>
                    </a:xfrm>
                    <a:prstGeom prst="rect">
                      <a:avLst/>
                    </a:prstGeom>
                    <a:noFill/>
                    <a:ln>
                      <a:noFill/>
                    </a:ln>
                  </pic:spPr>
                </pic:pic>
              </a:graphicData>
            </a:graphic>
          </wp:inline>
        </w:drawing>
      </w:r>
    </w:p>
    <w:p w:rsidR="00470E35" w:rsidRDefault="00470E35" w:rsidP="00080D2C">
      <w:pPr>
        <w:jc w:val="center"/>
      </w:pPr>
      <w:r>
        <w:t>Above</w:t>
      </w:r>
      <w:r w:rsidR="00BF1C56">
        <w:t xml:space="preserve"> Ken Williamson</w:t>
      </w:r>
      <w:bookmarkStart w:id="1" w:name="_GoBack"/>
      <w:bookmarkEnd w:id="1"/>
    </w:p>
    <w:p w:rsidR="00A8698F" w:rsidRDefault="00A8698F" w:rsidP="00080D2C">
      <w:pPr>
        <w:jc w:val="center"/>
      </w:pPr>
      <w:r>
        <w:rPr>
          <w:noProof/>
        </w:rPr>
        <w:lastRenderedPageBreak/>
        <w:drawing>
          <wp:inline distT="0" distB="0" distL="0" distR="0">
            <wp:extent cx="2970219" cy="3957970"/>
            <wp:effectExtent l="0" t="0" r="1905" b="4445"/>
            <wp:docPr id="18" name="Picture 18" descr="L:\1812 Jun 7th Jim S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1812 Jun 7th Jim Swor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66704" cy="3953286"/>
                    </a:xfrm>
                    <a:prstGeom prst="rect">
                      <a:avLst/>
                    </a:prstGeom>
                    <a:noFill/>
                    <a:ln>
                      <a:noFill/>
                    </a:ln>
                  </pic:spPr>
                </pic:pic>
              </a:graphicData>
            </a:graphic>
          </wp:inline>
        </w:drawing>
      </w:r>
    </w:p>
    <w:p w:rsidR="00470E35" w:rsidRDefault="00470E35" w:rsidP="00080D2C">
      <w:pPr>
        <w:jc w:val="center"/>
      </w:pPr>
      <w:r>
        <w:t>Above Jim Swords</w:t>
      </w:r>
    </w:p>
    <w:p w:rsidR="00A8698F" w:rsidRDefault="00A8698F" w:rsidP="00080D2C">
      <w:pPr>
        <w:jc w:val="center"/>
      </w:pPr>
      <w:r>
        <w:rPr>
          <w:noProof/>
        </w:rPr>
        <w:drawing>
          <wp:inline distT="0" distB="0" distL="0" distR="0">
            <wp:extent cx="3139611" cy="4186570"/>
            <wp:effectExtent l="0" t="0" r="3810" b="4445"/>
            <wp:docPr id="19" name="Picture 19" descr="L:\1812 Jun 7th Larry Aa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1812 Jun 7th Larry Aaro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36247" cy="4182084"/>
                    </a:xfrm>
                    <a:prstGeom prst="rect">
                      <a:avLst/>
                    </a:prstGeom>
                    <a:noFill/>
                    <a:ln>
                      <a:noFill/>
                    </a:ln>
                  </pic:spPr>
                </pic:pic>
              </a:graphicData>
            </a:graphic>
          </wp:inline>
        </w:drawing>
      </w:r>
    </w:p>
    <w:p w:rsidR="00470E35" w:rsidRDefault="00470E35" w:rsidP="00080D2C">
      <w:pPr>
        <w:jc w:val="center"/>
      </w:pPr>
      <w:r>
        <w:t>Above Larry Aaron</w:t>
      </w:r>
    </w:p>
    <w:p w:rsidR="00470E35" w:rsidRDefault="00470E35" w:rsidP="00080D2C">
      <w:pPr>
        <w:jc w:val="center"/>
      </w:pPr>
      <w:r>
        <w:rPr>
          <w:noProof/>
        </w:rPr>
        <w:lastRenderedPageBreak/>
        <w:drawing>
          <wp:inline distT="0" distB="0" distL="0" distR="0">
            <wp:extent cx="3106833" cy="4136258"/>
            <wp:effectExtent l="0" t="0" r="0" b="0"/>
            <wp:docPr id="22" name="Picture 22" descr="L:\1812 Jun 7th Ed Trus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1812 Jun 7th Ed Truslow.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2790" cy="4144189"/>
                    </a:xfrm>
                    <a:prstGeom prst="rect">
                      <a:avLst/>
                    </a:prstGeom>
                    <a:noFill/>
                    <a:ln>
                      <a:noFill/>
                    </a:ln>
                  </pic:spPr>
                </pic:pic>
              </a:graphicData>
            </a:graphic>
          </wp:inline>
        </w:drawing>
      </w:r>
    </w:p>
    <w:p w:rsidR="00470E35" w:rsidRDefault="00470E35" w:rsidP="00080D2C">
      <w:pPr>
        <w:jc w:val="center"/>
      </w:pPr>
      <w:r>
        <w:t xml:space="preserve">Above Edward </w:t>
      </w:r>
      <w:proofErr w:type="spellStart"/>
      <w:r>
        <w:t>Truslow</w:t>
      </w:r>
      <w:proofErr w:type="spellEnd"/>
    </w:p>
    <w:p w:rsidR="00470E35" w:rsidRDefault="00470E35" w:rsidP="00080D2C">
      <w:pPr>
        <w:jc w:val="center"/>
      </w:pPr>
      <w:r>
        <w:rPr>
          <w:noProof/>
        </w:rPr>
        <w:drawing>
          <wp:inline distT="0" distB="0" distL="0" distR="0">
            <wp:extent cx="3712549" cy="3607095"/>
            <wp:effectExtent l="0" t="0" r="2540" b="0"/>
            <wp:docPr id="20" name="Picture 20" descr="L:\1812 Jun 7th Peter &amp; J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1812 Jun 7th Peter &amp; Jack.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13363" cy="3607886"/>
                    </a:xfrm>
                    <a:prstGeom prst="rect">
                      <a:avLst/>
                    </a:prstGeom>
                    <a:noFill/>
                    <a:ln>
                      <a:noFill/>
                    </a:ln>
                  </pic:spPr>
                </pic:pic>
              </a:graphicData>
            </a:graphic>
          </wp:inline>
        </w:drawing>
      </w:r>
    </w:p>
    <w:p w:rsidR="00470E35" w:rsidRDefault="00470E35" w:rsidP="00080D2C">
      <w:pPr>
        <w:jc w:val="center"/>
      </w:pPr>
      <w:r>
        <w:t>Above L/R Past President Jack Maxwell &amp; Historian Peter Broadbent</w:t>
      </w:r>
    </w:p>
    <w:p w:rsidR="00470E35" w:rsidRDefault="00470E35" w:rsidP="00080D2C">
      <w:pPr>
        <w:jc w:val="center"/>
      </w:pPr>
      <w:r>
        <w:rPr>
          <w:noProof/>
        </w:rPr>
        <w:lastRenderedPageBreak/>
        <w:drawing>
          <wp:inline distT="0" distB="0" distL="0" distR="0">
            <wp:extent cx="5634990" cy="4231640"/>
            <wp:effectExtent l="0" t="0" r="3810" b="0"/>
            <wp:docPr id="21" name="Picture 21" descr="L:\1812 Jun 7th new rib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1812 Jun 7th new ribbo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4990" cy="4231640"/>
                    </a:xfrm>
                    <a:prstGeom prst="rect">
                      <a:avLst/>
                    </a:prstGeom>
                    <a:noFill/>
                    <a:ln>
                      <a:noFill/>
                    </a:ln>
                  </pic:spPr>
                </pic:pic>
              </a:graphicData>
            </a:graphic>
          </wp:inline>
        </w:drawing>
      </w:r>
    </w:p>
    <w:p w:rsidR="00470E35" w:rsidRDefault="00470E35" w:rsidP="00080D2C">
      <w:pPr>
        <w:jc w:val="center"/>
      </w:pPr>
      <w:r>
        <w:t xml:space="preserve">Above; A new ribbon is attached to the Society Colors </w:t>
      </w:r>
      <w:proofErr w:type="gramStart"/>
      <w:r>
        <w:t>Below</w:t>
      </w:r>
      <w:proofErr w:type="gramEnd"/>
      <w:r>
        <w:t xml:space="preserve"> Charles Belfield receives an award</w:t>
      </w:r>
      <w:r>
        <w:rPr>
          <w:noProof/>
        </w:rPr>
        <w:drawing>
          <wp:inline distT="0" distB="0" distL="0" distR="0">
            <wp:extent cx="5826760" cy="4199890"/>
            <wp:effectExtent l="0" t="0" r="2540" b="0"/>
            <wp:docPr id="23" name="Picture 23" descr="L:\1812 Jun 7th Belfield receives c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1812 Jun 7th Belfield receives cer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6760" cy="4199890"/>
                    </a:xfrm>
                    <a:prstGeom prst="rect">
                      <a:avLst/>
                    </a:prstGeom>
                    <a:noFill/>
                    <a:ln>
                      <a:noFill/>
                    </a:ln>
                  </pic:spPr>
                </pic:pic>
              </a:graphicData>
            </a:graphic>
          </wp:inline>
        </w:drawing>
      </w:r>
    </w:p>
    <w:p w:rsidR="00A8698F" w:rsidRPr="005352F1" w:rsidRDefault="00A8698F" w:rsidP="00080D2C">
      <w:pPr>
        <w:jc w:val="center"/>
      </w:pPr>
    </w:p>
    <w:sectPr w:rsidR="00A8698F" w:rsidRPr="005352F1" w:rsidSect="00A3572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E6438"/>
    <w:multiLevelType w:val="hybridMultilevel"/>
    <w:tmpl w:val="F23A4564"/>
    <w:lvl w:ilvl="0" w:tplc="9536C8A4">
      <w:start w:val="10"/>
      <w:numFmt w:val="bullet"/>
      <w:lvlText w:val="-"/>
      <w:lvlJc w:val="left"/>
      <w:pPr>
        <w:ind w:left="1080" w:hanging="360"/>
      </w:pPr>
      <w:rPr>
        <w:rFonts w:ascii="Book Antiqua" w:eastAsia="Calibri" w:hAnsi="Book Antiqua"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29B4CF5"/>
    <w:multiLevelType w:val="hybridMultilevel"/>
    <w:tmpl w:val="4FA4C996"/>
    <w:lvl w:ilvl="0" w:tplc="1D221792">
      <w:start w:val="1"/>
      <w:numFmt w:val="bullet"/>
      <w:lvlText w:val="-"/>
      <w:lvlJc w:val="left"/>
      <w:pPr>
        <w:ind w:left="1160" w:hanging="360"/>
      </w:pPr>
      <w:rPr>
        <w:rFonts w:ascii="Arial Black" w:eastAsia="Calibri" w:hAnsi="Arial Black" w:cs="Times New Roman" w:hint="default"/>
        <w:b w:val="0"/>
        <w:u w:val="none"/>
      </w:rPr>
    </w:lvl>
    <w:lvl w:ilvl="1" w:tplc="04090003" w:tentative="1">
      <w:start w:val="1"/>
      <w:numFmt w:val="bullet"/>
      <w:lvlText w:val="o"/>
      <w:lvlJc w:val="left"/>
      <w:pPr>
        <w:ind w:left="1880" w:hanging="360"/>
      </w:pPr>
      <w:rPr>
        <w:rFonts w:ascii="Courier New" w:hAnsi="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2">
    <w:nsid w:val="5B3305D5"/>
    <w:multiLevelType w:val="hybridMultilevel"/>
    <w:tmpl w:val="97AAC22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2F1"/>
    <w:rsid w:val="00043579"/>
    <w:rsid w:val="00080D2C"/>
    <w:rsid w:val="00165B2C"/>
    <w:rsid w:val="00470E35"/>
    <w:rsid w:val="00494192"/>
    <w:rsid w:val="005352F1"/>
    <w:rsid w:val="00864BCF"/>
    <w:rsid w:val="009918C0"/>
    <w:rsid w:val="009D57CC"/>
    <w:rsid w:val="00A35722"/>
    <w:rsid w:val="00A8698F"/>
    <w:rsid w:val="00BC5D66"/>
    <w:rsid w:val="00BF1C56"/>
    <w:rsid w:val="00C2539E"/>
    <w:rsid w:val="00E34649"/>
    <w:rsid w:val="00F853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80D2C"/>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qFormat/>
    <w:rsid w:val="00F85301"/>
    <w:pPr>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A357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57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80D2C"/>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qFormat/>
    <w:rsid w:val="00F85301"/>
    <w:pPr>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A357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57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331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B3599-8369-4E73-BA99-2FB7D4E88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18</Pages>
  <Words>1263</Words>
  <Characters>7205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Authorized Customer</dc:creator>
  <cp:keywords/>
  <dc:description/>
  <cp:lastModifiedBy>HP Authorized Customer</cp:lastModifiedBy>
  <cp:revision>3</cp:revision>
  <dcterms:created xsi:type="dcterms:W3CDTF">2014-06-24T16:39:00Z</dcterms:created>
  <dcterms:modified xsi:type="dcterms:W3CDTF">2014-06-25T12:50:00Z</dcterms:modified>
</cp:coreProperties>
</file>