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5FDD" w:rsidRDefault="0095533C" w:rsidP="0095533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Society Participates in James Monroe Birthday Celebration Hollywood Cemetery Apr 28, 2015</w:t>
      </w:r>
    </w:p>
    <w:p w:rsidR="0095533C" w:rsidRDefault="0095533C" w:rsidP="0095533C">
      <w:r>
        <w:t>The 257</w:t>
      </w:r>
      <w:r w:rsidRPr="0095533C">
        <w:rPr>
          <w:vertAlign w:val="superscript"/>
        </w:rPr>
        <w:t>th</w:t>
      </w:r>
      <w:r>
        <w:t xml:space="preserve"> birthday of 5</w:t>
      </w:r>
      <w:r w:rsidRPr="0095533C">
        <w:rPr>
          <w:vertAlign w:val="superscript"/>
        </w:rPr>
        <w:t>th</w:t>
      </w:r>
      <w:r>
        <w:t xml:space="preserve"> U.S. president, James Monroe was conducted at the Hol</w:t>
      </w:r>
      <w:r w:rsidR="009325C5">
        <w:t>lywood Cemetery in Richmond at t</w:t>
      </w:r>
      <w:r>
        <w:t>he President’s Circle portion of the cemetery at 11am on April 28, 2015.The presidential wreath was presented by the Commanding General of Fort Lee. Following</w:t>
      </w:r>
      <w:r w:rsidR="009325C5">
        <w:t>, a separate</w:t>
      </w:r>
      <w:r>
        <w:t xml:space="preserve"> ceremony was continued by the James Monroe Memorial Foundation. A scan of the program and some photos taken follow.</w:t>
      </w:r>
      <w:r w:rsidR="009325C5">
        <w:t xml:space="preserve"> This plaque at his birthplace in Westmoreland County summarizes his life.</w:t>
      </w:r>
    </w:p>
    <w:p w:rsidR="0095533C" w:rsidRPr="0095533C" w:rsidRDefault="009325C5" w:rsidP="0095533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372.75pt">
            <v:imagedata r:id="rId4" o:title="James Monroe plaque at Birthplace"/>
          </v:shape>
        </w:pict>
      </w:r>
    </w:p>
    <w:p w:rsidR="0095533C" w:rsidRDefault="009325C5" w:rsidP="0095533C">
      <w:pPr>
        <w:jc w:val="center"/>
        <w:rPr>
          <w:sz w:val="24"/>
          <w:szCs w:val="24"/>
        </w:rPr>
      </w:pPr>
      <w:r w:rsidRPr="009325C5">
        <w:rPr>
          <w:sz w:val="24"/>
          <w:szCs w:val="24"/>
        </w:rPr>
        <w:t>Below is the</w:t>
      </w:r>
      <w:r>
        <w:rPr>
          <w:sz w:val="24"/>
          <w:szCs w:val="24"/>
        </w:rPr>
        <w:t xml:space="preserve"> invitation from the commanding general of Fort Lee, Major General Stephen R Lyons and photos of him presenting the </w:t>
      </w:r>
      <w:proofErr w:type="gramStart"/>
      <w:r>
        <w:rPr>
          <w:sz w:val="24"/>
          <w:szCs w:val="24"/>
        </w:rPr>
        <w:t>wreath</w:t>
      </w:r>
      <w:proofErr w:type="gramEnd"/>
    </w:p>
    <w:p w:rsidR="00AF39BE" w:rsidRDefault="00AF39BE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0" type="#_x0000_t75" style="width:321.75pt;height:507.75pt">
            <v:imagedata r:id="rId5" o:title="SCAN0027"/>
          </v:shape>
        </w:pict>
      </w:r>
    </w:p>
    <w:p w:rsidR="00AF39BE" w:rsidRDefault="00AF39BE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43" type="#_x0000_t75" style="width:199.5pt;height:266.25pt">
            <v:imagedata r:id="rId6" o:title="DSCN1946"/>
          </v:shape>
        </w:pict>
      </w:r>
    </w:p>
    <w:p w:rsidR="00AF39BE" w:rsidRDefault="00AF39BE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44" type="#_x0000_t75" style="width:267pt;height:356.25pt">
            <v:imagedata r:id="rId7" o:title="DSCN1947"/>
          </v:shape>
        </w:pict>
      </w:r>
    </w:p>
    <w:p w:rsidR="00AF39BE" w:rsidRDefault="00713235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49" type="#_x0000_t75" style="width:423.75pt;height:318.75pt">
            <v:imagedata r:id="rId8" o:title="DSCN1948"/>
          </v:shape>
        </w:pict>
      </w:r>
    </w:p>
    <w:p w:rsidR="00AF39BE" w:rsidRDefault="00AF39BE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t>The program for the James Monroe Memorial Foundation is shown below:</w:t>
      </w:r>
    </w:p>
    <w:p w:rsidR="00AF39BE" w:rsidRDefault="00713235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67" type="#_x0000_t75" style="width:222pt;height:294.75pt">
            <v:imagedata r:id="rId9" o:title="SCAN0023"/>
          </v:shape>
        </w:pict>
      </w:r>
    </w:p>
    <w:p w:rsidR="00713235" w:rsidRDefault="00713235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68" type="#_x0000_t75" style="width:482.25pt;height:568.5pt">
            <v:imagedata r:id="rId10" o:title="SCAN0024"/>
          </v:shape>
        </w:pict>
      </w:r>
    </w:p>
    <w:p w:rsidR="00713235" w:rsidRDefault="00713235" w:rsidP="0095533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70" type="#_x0000_t75" style="width:429.75pt;height:657pt">
            <v:imagedata r:id="rId11" o:title="SCAN0025"/>
          </v:shape>
        </w:pict>
      </w:r>
    </w:p>
    <w:p w:rsidR="00713235" w:rsidRDefault="00713235" w:rsidP="00713235">
      <w:pPr>
        <w:rPr>
          <w:sz w:val="24"/>
          <w:szCs w:val="24"/>
        </w:rPr>
      </w:pPr>
    </w:p>
    <w:p w:rsidR="00713235" w:rsidRDefault="00713235" w:rsidP="00713235">
      <w:pPr>
        <w:rPr>
          <w:sz w:val="24"/>
          <w:szCs w:val="24"/>
        </w:rPr>
      </w:pPr>
      <w:r>
        <w:rPr>
          <w:noProof/>
        </w:rPr>
        <w:pict>
          <v:shape id="_x0000_s1026" type="#_x0000_t75" style="position:absolute;margin-left:132pt;margin-top:0;width:240pt;height:320.25pt;z-index:251659264;mso-position-horizontal:absolute;mso-position-horizontal-relative:text;mso-position-vertical-relative:text">
            <v:imagedata r:id="rId12" o:title="DSCN1950"/>
            <w10:wrap type="square" side="right"/>
          </v:shape>
        </w:pict>
      </w:r>
      <w:r>
        <w:rPr>
          <w:sz w:val="24"/>
          <w:szCs w:val="24"/>
        </w:rPr>
        <w:br w:type="textWrapping" w:clear="all"/>
      </w:r>
    </w:p>
    <w:p w:rsidR="00713235" w:rsidRDefault="0071323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>Above President of the Foundation, G. William Thomas presides</w:t>
      </w:r>
    </w:p>
    <w:p w:rsidR="00713235" w:rsidRDefault="0071323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>Below the Honorable Charles James of the Gloucester Institute</w:t>
      </w:r>
    </w:p>
    <w:p w:rsidR="00713235" w:rsidRDefault="0071323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75" type="#_x0000_t75" style="width:164.25pt;height:219pt">
            <v:imagedata r:id="rId13" o:title="DSCN1952"/>
          </v:shape>
        </w:pict>
      </w:r>
    </w:p>
    <w:p w:rsidR="00713235" w:rsidRDefault="0071323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Below the Honorable Nancy Rodrigues, Secretary of Administration reads the VA Governor’s proclamation</w:t>
      </w:r>
      <w:r w:rsidR="000B2AA6">
        <w:rPr>
          <w:sz w:val="24"/>
          <w:szCs w:val="24"/>
        </w:rPr>
        <w:t xml:space="preserve"> announcing April 28</w:t>
      </w:r>
      <w:r w:rsidR="000B2AA6" w:rsidRPr="000B2AA6">
        <w:rPr>
          <w:sz w:val="24"/>
          <w:szCs w:val="24"/>
          <w:vertAlign w:val="superscript"/>
        </w:rPr>
        <w:t>th</w:t>
      </w:r>
      <w:r w:rsidR="000B2AA6">
        <w:rPr>
          <w:sz w:val="24"/>
          <w:szCs w:val="24"/>
        </w:rPr>
        <w:t xml:space="preserve"> as James Monroe Day</w:t>
      </w:r>
    </w:p>
    <w:p w:rsidR="000B2AA6" w:rsidRDefault="000B2AA6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78" type="#_x0000_t75" style="width:165.75pt;height:222pt">
            <v:imagedata r:id="rId14" o:title="DSCN1953"/>
          </v:shape>
        </w:pict>
      </w:r>
    </w:p>
    <w:p w:rsidR="000B2AA6" w:rsidRDefault="000B2AA6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Below the Honorable Kirk Cox, Chairman of the Virginia War of 1812 Bicentennial Commission presents an award to Peter E. Broadbent, Jr., Esquire, </w:t>
      </w:r>
      <w:proofErr w:type="gramStart"/>
      <w:r>
        <w:rPr>
          <w:sz w:val="24"/>
          <w:szCs w:val="24"/>
        </w:rPr>
        <w:t>The</w:t>
      </w:r>
      <w:proofErr w:type="gramEnd"/>
      <w:r>
        <w:rPr>
          <w:sz w:val="24"/>
          <w:szCs w:val="24"/>
        </w:rPr>
        <w:t xml:space="preserve"> Society of the War of 1812 in the Commonwealth of Virginia’s representative to the Commission an award</w:t>
      </w:r>
    </w:p>
    <w:p w:rsidR="000B2AA6" w:rsidRDefault="000B2AA6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81" type="#_x0000_t75" style="width:240pt;height:320.25pt">
            <v:imagedata r:id="rId15" o:title="DSCN1954"/>
          </v:shape>
        </w:pict>
      </w:r>
    </w:p>
    <w:p w:rsidR="000B2AA6" w:rsidRDefault="000B2AA6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86" type="#_x0000_t75" style="width:275.25pt;height:366.75pt">
            <v:imagedata r:id="rId16" o:title="DSCN1956"/>
          </v:shape>
        </w:pict>
      </w:r>
    </w:p>
    <w:p w:rsidR="000B2AA6" w:rsidRDefault="000B2AA6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>Below Broadbent announces</w:t>
      </w:r>
      <w:r w:rsidR="006A7A55">
        <w:rPr>
          <w:sz w:val="24"/>
          <w:szCs w:val="24"/>
        </w:rPr>
        <w:t xml:space="preserve"> the participants in the wreath laying </w:t>
      </w:r>
      <w:proofErr w:type="gramStart"/>
      <w:r w:rsidR="006A7A55">
        <w:rPr>
          <w:sz w:val="24"/>
          <w:szCs w:val="24"/>
        </w:rPr>
        <w:t>ceremony.</w:t>
      </w:r>
      <w:proofErr w:type="gramEnd"/>
    </w:p>
    <w:p w:rsidR="000B2AA6" w:rsidRDefault="006A7A5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90" type="#_x0000_t75" style="width:274.5pt;height:243.75pt">
            <v:imagedata r:id="rId17" o:title="DSCN1959"/>
          </v:shape>
        </w:pict>
      </w:r>
    </w:p>
    <w:p w:rsidR="006A7A55" w:rsidRDefault="007F718F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93" type="#_x0000_t75" style="width:342.75pt;height:257.25pt">
            <v:imagedata r:id="rId18" o:title="Charles Pics 134"/>
          </v:shape>
        </w:pict>
      </w:r>
    </w:p>
    <w:p w:rsidR="006A7A55" w:rsidRDefault="006A7A55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Above member Ronald </w:t>
      </w:r>
      <w:proofErr w:type="spellStart"/>
      <w:r>
        <w:rPr>
          <w:sz w:val="24"/>
          <w:szCs w:val="24"/>
        </w:rPr>
        <w:t>Depue</w:t>
      </w:r>
      <w:proofErr w:type="spellEnd"/>
      <w:r>
        <w:rPr>
          <w:sz w:val="24"/>
          <w:szCs w:val="24"/>
        </w:rPr>
        <w:t>, after presenting the Society’s wreath, gives remarks. Below attending members beside Peter Bro</w:t>
      </w:r>
      <w:r w:rsidR="007F718F">
        <w:rPr>
          <w:sz w:val="24"/>
          <w:szCs w:val="24"/>
        </w:rPr>
        <w:t>adbent gather for a group photo</w:t>
      </w:r>
      <w:bookmarkStart w:id="0" w:name="_GoBack"/>
      <w:bookmarkEnd w:id="0"/>
      <w:r>
        <w:rPr>
          <w:sz w:val="24"/>
          <w:szCs w:val="24"/>
        </w:rPr>
        <w:t xml:space="preserve"> by the Monroe tomb</w:t>
      </w:r>
    </w:p>
    <w:p w:rsidR="006A7A55" w:rsidRDefault="007F718F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94" type="#_x0000_t75" style="width:248.25pt;height:4in">
            <v:imagedata r:id="rId19" o:title="DSCN1963"/>
          </v:shape>
        </w:pict>
      </w:r>
    </w:p>
    <w:p w:rsidR="007F718F" w:rsidRDefault="007F718F" w:rsidP="0071323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Left to right: Ron </w:t>
      </w:r>
      <w:proofErr w:type="spellStart"/>
      <w:r>
        <w:rPr>
          <w:sz w:val="24"/>
          <w:szCs w:val="24"/>
        </w:rPr>
        <w:t>Depue</w:t>
      </w:r>
      <w:proofErr w:type="spellEnd"/>
      <w:r>
        <w:rPr>
          <w:sz w:val="24"/>
          <w:szCs w:val="24"/>
        </w:rPr>
        <w:t xml:space="preserve">, Ed Truslow, Mike Lyman, Charles Belfield and </w:t>
      </w:r>
    </w:p>
    <w:p w:rsidR="007F718F" w:rsidRDefault="007F718F" w:rsidP="00713235">
      <w:pPr>
        <w:jc w:val="center"/>
        <w:rPr>
          <w:sz w:val="24"/>
          <w:szCs w:val="24"/>
        </w:rPr>
      </w:pPr>
    </w:p>
    <w:p w:rsidR="006A7A55" w:rsidRDefault="006A7A55" w:rsidP="00713235">
      <w:pPr>
        <w:jc w:val="center"/>
        <w:rPr>
          <w:sz w:val="24"/>
          <w:szCs w:val="24"/>
        </w:rPr>
      </w:pPr>
    </w:p>
    <w:p w:rsidR="00713235" w:rsidRDefault="00713235" w:rsidP="00713235">
      <w:pPr>
        <w:jc w:val="center"/>
        <w:rPr>
          <w:sz w:val="24"/>
          <w:szCs w:val="24"/>
        </w:rPr>
      </w:pPr>
    </w:p>
    <w:p w:rsidR="009325C5" w:rsidRPr="009325C5" w:rsidRDefault="009325C5" w:rsidP="0095533C">
      <w:pPr>
        <w:jc w:val="center"/>
        <w:rPr>
          <w:sz w:val="24"/>
          <w:szCs w:val="24"/>
        </w:rPr>
      </w:pPr>
    </w:p>
    <w:sectPr w:rsidR="009325C5" w:rsidRPr="009325C5" w:rsidSect="009325C5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33C"/>
    <w:rsid w:val="000B2AA6"/>
    <w:rsid w:val="006A7A55"/>
    <w:rsid w:val="006B72F1"/>
    <w:rsid w:val="00713235"/>
    <w:rsid w:val="007F718F"/>
    <w:rsid w:val="009325C5"/>
    <w:rsid w:val="0095533C"/>
    <w:rsid w:val="009E6775"/>
    <w:rsid w:val="00AF3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C3936072-1DA0-4AEE-AE62-7A9FC6CCD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11</Pages>
  <Words>245</Words>
  <Characters>1398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lyman</dc:creator>
  <cp:keywords/>
  <dc:description/>
  <cp:lastModifiedBy>mike lyman</cp:lastModifiedBy>
  <cp:revision>1</cp:revision>
  <cp:lastPrinted>2015-04-30T11:32:00Z</cp:lastPrinted>
  <dcterms:created xsi:type="dcterms:W3CDTF">2015-04-30T10:19:00Z</dcterms:created>
  <dcterms:modified xsi:type="dcterms:W3CDTF">2015-04-30T11:33:00Z</dcterms:modified>
</cp:coreProperties>
</file>