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D" w:rsidRDefault="0076191F" w:rsidP="0076191F">
      <w:pPr>
        <w:jc w:val="center"/>
      </w:pPr>
      <w:r>
        <w:t>NEW MARKER RECOGNITION DAY EVENT IS CELEBRATED ON SUNDAY, APRIL 30 2023 AT 2 PM IN THE SHOCKOE Hill CEMETERY IN RICMOND</w:t>
      </w:r>
    </w:p>
    <w:p w:rsidR="0076191F" w:rsidRDefault="0076191F" w:rsidP="0076191F">
      <w:r>
        <w:t xml:space="preserve">Three </w:t>
      </w:r>
      <w:r w:rsidR="00D34879">
        <w:t xml:space="preserve">new </w:t>
      </w:r>
      <w:r>
        <w:t>War of 1812 Veterans Administration gravestones are among some 60 being ce</w:t>
      </w:r>
      <w:r w:rsidR="00D34879">
        <w:t>lebrat</w:t>
      </w:r>
      <w:r>
        <w:t>ed</w:t>
      </w:r>
      <w:r w:rsidR="00D34879">
        <w:t xml:space="preserve"> in the planned ceremony conducted by the “Friends of </w:t>
      </w:r>
      <w:proofErr w:type="spellStart"/>
      <w:r w:rsidR="00D34879">
        <w:t>Shockoe</w:t>
      </w:r>
      <w:proofErr w:type="spellEnd"/>
      <w:r w:rsidR="00D34879">
        <w:t xml:space="preserve"> Hill Cemetery.” Family members are involved in the placement of the gravestones.</w:t>
      </w:r>
      <w:r w:rsidR="00D13D51">
        <w:t xml:space="preserve"> The public is invited to attend. The War of 1812 Society in VA has been invited to participate which they plan to do with wreath presentations and color guard.</w:t>
      </w:r>
    </w:p>
    <w:p w:rsidR="00D34879" w:rsidRDefault="00D34879" w:rsidP="0076191F">
      <w:r>
        <w:t>The three War of 1812</w:t>
      </w:r>
      <w:r w:rsidR="00D13D51">
        <w:t xml:space="preserve"> veterans</w:t>
      </w:r>
      <w:r>
        <w:t xml:space="preserve"> a</w:t>
      </w:r>
      <w:r w:rsidR="00D13D51">
        <w:t>re:</w:t>
      </w:r>
    </w:p>
    <w:p w:rsidR="00D34879" w:rsidRDefault="00D34879" w:rsidP="0076191F">
      <w:r>
        <w:t xml:space="preserve">Corporal Alexander Grant, </w:t>
      </w:r>
      <w:r w:rsidR="00D13D51">
        <w:t xml:space="preserve">served </w:t>
      </w:r>
      <w:r>
        <w:t>in the 19</w:t>
      </w:r>
      <w:r w:rsidRPr="00D34879">
        <w:rPr>
          <w:vertAlign w:val="superscript"/>
        </w:rPr>
        <w:t>th</w:t>
      </w:r>
      <w:r>
        <w:t xml:space="preserve"> VA Militia Regiment, Richmond City</w:t>
      </w:r>
    </w:p>
    <w:p w:rsidR="00D34879" w:rsidRDefault="00D34879" w:rsidP="0076191F">
      <w:r>
        <w:t>Private Patrick</w:t>
      </w:r>
      <w:r w:rsidR="00D13D51">
        <w:t xml:space="preserve"> </w:t>
      </w:r>
      <w:proofErr w:type="spellStart"/>
      <w:r w:rsidR="00D13D51">
        <w:t>Lyddane</w:t>
      </w:r>
      <w:proofErr w:type="spellEnd"/>
      <w:r w:rsidR="00D13D51">
        <w:t>, served in the 2</w:t>
      </w:r>
      <w:r w:rsidR="00D13D51" w:rsidRPr="00D13D51">
        <w:rPr>
          <w:vertAlign w:val="superscript"/>
        </w:rPr>
        <w:t>nd</w:t>
      </w:r>
      <w:r w:rsidR="00D13D51">
        <w:t xml:space="preserve"> Regiment, D.C. Militia</w:t>
      </w:r>
    </w:p>
    <w:p w:rsidR="00D13D51" w:rsidRDefault="00D13D51" w:rsidP="00D13D51">
      <w:r>
        <w:t xml:space="preserve">Private Sewell Osgood, </w:t>
      </w:r>
      <w:r>
        <w:t>served in the 19</w:t>
      </w:r>
      <w:r w:rsidRPr="00D34879">
        <w:rPr>
          <w:vertAlign w:val="superscript"/>
        </w:rPr>
        <w:t>th</w:t>
      </w:r>
      <w:r>
        <w:t xml:space="preserve"> VA Militia Regiment, Richmond City</w:t>
      </w:r>
    </w:p>
    <w:p w:rsidR="00D13D51" w:rsidRDefault="00870BB6" w:rsidP="00D13D51">
      <w:r>
        <w:t>Findagrave.com photos:</w:t>
      </w:r>
    </w:p>
    <w:p w:rsidR="00870BB6" w:rsidRDefault="00870BB6" w:rsidP="00870BB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92.75pt">
            <v:imagedata r:id="rId4" o:title="1812 Grant"/>
          </v:shape>
        </w:pict>
      </w:r>
    </w:p>
    <w:p w:rsidR="00D13D51" w:rsidRDefault="00D13D51" w:rsidP="0076191F"/>
    <w:p w:rsidR="00D34879" w:rsidRDefault="00870BB6" w:rsidP="00870BB6">
      <w:pPr>
        <w:jc w:val="center"/>
      </w:pPr>
      <w:r>
        <w:pict>
          <v:shape id="_x0000_i1026" type="#_x0000_t75" style="width:109.5pt;height:175.5pt">
            <v:imagedata r:id="rId5" o:title="1812 Lyddane"/>
          </v:shape>
        </w:pict>
      </w:r>
    </w:p>
    <w:p w:rsidR="00053A1B" w:rsidRDefault="00053A1B" w:rsidP="00870BB6">
      <w:pPr>
        <w:jc w:val="center"/>
      </w:pPr>
      <w:bookmarkStart w:id="0" w:name="_GoBack"/>
      <w:r>
        <w:lastRenderedPageBreak/>
        <w:pict>
          <v:shape id="_x0000_i1027" type="#_x0000_t75" style="width:110.25pt;height:182.25pt">
            <v:imagedata r:id="rId6" o:title="1812 Osgood, Sewell"/>
          </v:shape>
        </w:pict>
      </w:r>
      <w:bookmarkEnd w:id="0"/>
    </w:p>
    <w:sectPr w:rsidR="00053A1B" w:rsidSect="0076191F">
      <w:type w:val="continuous"/>
      <w:pgSz w:w="10080" w:h="14400"/>
      <w:pgMar w:top="792" w:right="936" w:bottom="792" w:left="1296" w:header="792" w:footer="792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F"/>
    <w:rsid w:val="00053A1B"/>
    <w:rsid w:val="006B72F1"/>
    <w:rsid w:val="0076191F"/>
    <w:rsid w:val="00870BB6"/>
    <w:rsid w:val="009E6775"/>
    <w:rsid w:val="00BC0E4A"/>
    <w:rsid w:val="00D13D51"/>
    <w:rsid w:val="00D34879"/>
    <w:rsid w:val="00E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DD86F-593F-442F-9D1A-3186491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1</cp:revision>
  <dcterms:created xsi:type="dcterms:W3CDTF">2023-03-22T20:08:00Z</dcterms:created>
  <dcterms:modified xsi:type="dcterms:W3CDTF">2023-03-22T20:54:00Z</dcterms:modified>
</cp:coreProperties>
</file>